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5031D" w:rsidRDefault="006960F2" w:rsidP="00F5031D">
      <w:pPr>
        <w:spacing w:line="240" w:lineRule="auto"/>
        <w:jc w:val="right"/>
        <w:rPr>
          <w:szCs w:val="24"/>
        </w:rPr>
      </w:pPr>
      <w:bookmarkStart w:id="0" w:name="_Toc64463957"/>
      <w:r>
        <w:rPr>
          <w:szCs w:val="24"/>
        </w:rPr>
        <w:t>Приложение 2</w:t>
      </w:r>
      <w:bookmarkStart w:id="1" w:name="_GoBack"/>
      <w:bookmarkEnd w:id="1"/>
    </w:p>
    <w:p w:rsidR="00F5031D" w:rsidRDefault="00F5031D" w:rsidP="00F5031D">
      <w:pPr>
        <w:spacing w:line="240" w:lineRule="auto"/>
        <w:jc w:val="right"/>
        <w:rPr>
          <w:szCs w:val="24"/>
        </w:rPr>
      </w:pPr>
      <w:r>
        <w:rPr>
          <w:szCs w:val="24"/>
        </w:rPr>
        <w:t>к приказу департамента строительства</w:t>
      </w:r>
    </w:p>
    <w:p w:rsidR="00F5031D" w:rsidRDefault="00F5031D" w:rsidP="00F5031D">
      <w:pPr>
        <w:spacing w:line="240" w:lineRule="auto"/>
        <w:jc w:val="right"/>
        <w:rPr>
          <w:szCs w:val="24"/>
        </w:rPr>
      </w:pPr>
      <w:r>
        <w:rPr>
          <w:szCs w:val="24"/>
        </w:rPr>
        <w:t xml:space="preserve">архитектуры и ЖКХ </w:t>
      </w:r>
    </w:p>
    <w:p w:rsidR="00F5031D" w:rsidRPr="00153828" w:rsidRDefault="00F5031D" w:rsidP="00F5031D">
      <w:pPr>
        <w:spacing w:line="240" w:lineRule="auto"/>
        <w:jc w:val="right"/>
      </w:pPr>
      <w:r>
        <w:rPr>
          <w:szCs w:val="24"/>
        </w:rPr>
        <w:t>от 02.04.2021   №82-н</w:t>
      </w:r>
    </w:p>
    <w:p w:rsidR="00A961E9" w:rsidRDefault="00E82E2B" w:rsidP="0063029C">
      <w:pPr>
        <w:pStyle w:val="a6"/>
        <w:numPr>
          <w:ilvl w:val="0"/>
          <w:numId w:val="3"/>
        </w:numPr>
        <w:jc w:val="center"/>
      </w:pPr>
      <w:r w:rsidRPr="003A4712">
        <w:rPr>
          <w:noProof/>
        </w:rPr>
        <w:drawing>
          <wp:anchor distT="0" distB="0" distL="114300" distR="114300" simplePos="0" relativeHeight="251658240" behindDoc="0" locked="0" layoutInCell="1" allowOverlap="1" wp14:anchorId="35A1B651" wp14:editId="17DC08AF">
            <wp:simplePos x="0" y="0"/>
            <wp:positionH relativeFrom="margin">
              <wp:align>left</wp:align>
            </wp:positionH>
            <wp:positionV relativeFrom="paragraph">
              <wp:posOffset>519430</wp:posOffset>
            </wp:positionV>
            <wp:extent cx="5939790" cy="6332220"/>
            <wp:effectExtent l="0" t="0" r="3810" b="0"/>
            <wp:wrapThrough wrapText="bothSides">
              <wp:wrapPolygon edited="0">
                <wp:start x="0" y="0"/>
                <wp:lineTo x="0" y="21509"/>
                <wp:lineTo x="21545" y="21509"/>
                <wp:lineTo x="21545" y="0"/>
                <wp:lineTo x="0" y="0"/>
              </wp:wrapPolygon>
            </wp:wrapThrough>
            <wp:docPr id="3" name="Рисунок 3" descr="D:\_Работа_Мищенко\2019\206-19Н (1029ПЭ)\ППиМТ\ПМТ графика\Лист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_Работа_Мищенко\2019\206-19Н (1029ПЭ)\ППиМТ\ПМТ графика\Лист 1.pn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2973" t="4724" r="7179" b="35027"/>
                    <a:stretch/>
                  </pic:blipFill>
                  <pic:spPr bwMode="auto">
                    <a:xfrm>
                      <a:off x="0" y="0"/>
                      <a:ext cx="5939790" cy="63322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961E9" w:rsidRPr="0094076A">
        <w:t xml:space="preserve">Проект </w:t>
      </w:r>
      <w:r w:rsidR="00500F84">
        <w:t>межевания</w:t>
      </w:r>
      <w:r w:rsidR="00A961E9" w:rsidRPr="0094076A">
        <w:t xml:space="preserve"> территории. Графическая часть</w:t>
      </w:r>
      <w:bookmarkEnd w:id="0"/>
    </w:p>
    <w:p w:rsidR="00500F84" w:rsidRPr="0094076A" w:rsidRDefault="00500F84" w:rsidP="00500F84"/>
    <w:p w:rsidR="00EA04AB" w:rsidRDefault="00EA04AB" w:rsidP="00EA04AB">
      <w:pPr>
        <w:spacing w:after="160" w:line="259" w:lineRule="auto"/>
        <w:jc w:val="center"/>
        <w:rPr>
          <w:i/>
          <w:szCs w:val="24"/>
        </w:rPr>
      </w:pPr>
      <w:r>
        <w:rPr>
          <w:i/>
          <w:szCs w:val="24"/>
        </w:rPr>
        <w:br w:type="page"/>
      </w:r>
    </w:p>
    <w:p w:rsidR="00EA04AB" w:rsidRDefault="00E82E2B" w:rsidP="00EA04AB">
      <w:pPr>
        <w:spacing w:after="160" w:line="259" w:lineRule="auto"/>
        <w:jc w:val="center"/>
        <w:rPr>
          <w:i/>
          <w:szCs w:val="24"/>
        </w:rPr>
      </w:pPr>
      <w:r w:rsidRPr="003A4712">
        <w:rPr>
          <w:noProof/>
        </w:rPr>
        <w:lastRenderedPageBreak/>
        <w:drawing>
          <wp:anchor distT="0" distB="0" distL="114300" distR="114300" simplePos="0" relativeHeight="251659264" behindDoc="0" locked="0" layoutInCell="1" allowOverlap="1" wp14:anchorId="6F45F172" wp14:editId="694C9461">
            <wp:simplePos x="0" y="0"/>
            <wp:positionH relativeFrom="column">
              <wp:posOffset>-2897</wp:posOffset>
            </wp:positionH>
            <wp:positionV relativeFrom="paragraph">
              <wp:posOffset>244</wp:posOffset>
            </wp:positionV>
            <wp:extent cx="5939790" cy="5707333"/>
            <wp:effectExtent l="0" t="0" r="3810" b="8255"/>
            <wp:wrapThrough wrapText="bothSides">
              <wp:wrapPolygon edited="0">
                <wp:start x="0" y="0"/>
                <wp:lineTo x="0" y="21559"/>
                <wp:lineTo x="21545" y="21559"/>
                <wp:lineTo x="21545" y="0"/>
                <wp:lineTo x="0" y="0"/>
              </wp:wrapPolygon>
            </wp:wrapThrough>
            <wp:docPr id="22" name="Рисунок 22" descr="D:\_Работа_Мищенко\2019\206-19Н (1029ПЭ)\ППиМТ\ПМТ графика\Лист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_Работа_Мищенко\2019\206-19Н (1029ПЭ)\ППиМТ\ПМТ графика\Лист 2.pn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8438" t="3387" r="5289" b="37968"/>
                    <a:stretch/>
                  </pic:blipFill>
                  <pic:spPr bwMode="auto">
                    <a:xfrm>
                      <a:off x="0" y="0"/>
                      <a:ext cx="5939790" cy="570733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A04AB">
        <w:rPr>
          <w:i/>
          <w:szCs w:val="24"/>
        </w:rPr>
        <w:br w:type="page"/>
      </w:r>
    </w:p>
    <w:p w:rsidR="00EA04AB" w:rsidRDefault="00E82E2B" w:rsidP="00EA04AB">
      <w:pPr>
        <w:spacing w:after="160" w:line="259" w:lineRule="auto"/>
        <w:jc w:val="center"/>
        <w:rPr>
          <w:i/>
          <w:szCs w:val="24"/>
        </w:rPr>
      </w:pPr>
      <w:r w:rsidRPr="003A4712">
        <w:rPr>
          <w:noProof/>
        </w:rPr>
        <w:lastRenderedPageBreak/>
        <w:drawing>
          <wp:anchor distT="0" distB="0" distL="114300" distR="114300" simplePos="0" relativeHeight="251660288" behindDoc="0" locked="0" layoutInCell="1" allowOverlap="1" wp14:anchorId="39E531B8" wp14:editId="28B12993">
            <wp:simplePos x="0" y="0"/>
            <wp:positionH relativeFrom="column">
              <wp:posOffset>-2897</wp:posOffset>
            </wp:positionH>
            <wp:positionV relativeFrom="paragraph">
              <wp:posOffset>244</wp:posOffset>
            </wp:positionV>
            <wp:extent cx="5939790" cy="6806170"/>
            <wp:effectExtent l="0" t="0" r="3810" b="0"/>
            <wp:wrapThrough wrapText="bothSides">
              <wp:wrapPolygon edited="0">
                <wp:start x="0" y="0"/>
                <wp:lineTo x="0" y="21523"/>
                <wp:lineTo x="21545" y="21523"/>
                <wp:lineTo x="21545" y="0"/>
                <wp:lineTo x="0" y="0"/>
              </wp:wrapPolygon>
            </wp:wrapThrough>
            <wp:docPr id="23" name="Рисунок 23" descr="D:\_Работа_Мищенко\2019\206-19Н (1029ПЭ)\ППиМТ\ПМТ графика\Лист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_Работа_Мищенко\2019\206-19Н (1029ПЭ)\ППиМТ\ПМТ графика\Лист 3.pn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8564" t="3653" r="7557" b="28343"/>
                    <a:stretch/>
                  </pic:blipFill>
                  <pic:spPr bwMode="auto">
                    <a:xfrm>
                      <a:off x="0" y="0"/>
                      <a:ext cx="5939790" cy="68061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A04AB">
        <w:rPr>
          <w:i/>
          <w:szCs w:val="24"/>
        </w:rPr>
        <w:br w:type="page"/>
      </w:r>
    </w:p>
    <w:p w:rsidR="00EA04AB" w:rsidRDefault="00E82E2B" w:rsidP="00EA04AB">
      <w:pPr>
        <w:spacing w:after="160" w:line="259" w:lineRule="auto"/>
        <w:jc w:val="center"/>
        <w:rPr>
          <w:i/>
          <w:szCs w:val="24"/>
        </w:rPr>
      </w:pPr>
      <w:r w:rsidRPr="003A4712">
        <w:rPr>
          <w:noProof/>
        </w:rPr>
        <w:lastRenderedPageBreak/>
        <w:drawing>
          <wp:anchor distT="0" distB="0" distL="114300" distR="114300" simplePos="0" relativeHeight="251661312" behindDoc="0" locked="0" layoutInCell="1" allowOverlap="1" wp14:anchorId="2F94BC0D" wp14:editId="77FF1BC8">
            <wp:simplePos x="0" y="0"/>
            <wp:positionH relativeFrom="column">
              <wp:posOffset>635931</wp:posOffset>
            </wp:positionH>
            <wp:positionV relativeFrom="paragraph">
              <wp:posOffset>244</wp:posOffset>
            </wp:positionV>
            <wp:extent cx="4669200" cy="5572800"/>
            <wp:effectExtent l="0" t="0" r="0" b="8890"/>
            <wp:wrapThrough wrapText="bothSides">
              <wp:wrapPolygon edited="0">
                <wp:start x="0" y="0"/>
                <wp:lineTo x="0" y="21561"/>
                <wp:lineTo x="21503" y="21561"/>
                <wp:lineTo x="21503" y="0"/>
                <wp:lineTo x="0" y="0"/>
              </wp:wrapPolygon>
            </wp:wrapThrough>
            <wp:docPr id="5" name="Рисунок 5" descr="D:\_Работа_Мищенко\2019\206-19Н (1029ПЭ)\ППиМТ\ПМТ графика\Лист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_Работа_Мищенко\2019\206-19Н (1029ПЭ)\ППиМТ\ПМТ графика\Лист 4.pn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7883" t="4367" r="20404" b="43494"/>
                    <a:stretch/>
                  </pic:blipFill>
                  <pic:spPr bwMode="auto">
                    <a:xfrm>
                      <a:off x="0" y="0"/>
                      <a:ext cx="4669200" cy="5572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A04AB">
        <w:rPr>
          <w:i/>
          <w:szCs w:val="24"/>
        </w:rPr>
        <w:br w:type="page"/>
      </w:r>
    </w:p>
    <w:p w:rsidR="00EA04AB" w:rsidRDefault="00E82E2B" w:rsidP="00EA04AB">
      <w:pPr>
        <w:spacing w:after="160" w:line="259" w:lineRule="auto"/>
        <w:jc w:val="center"/>
        <w:rPr>
          <w:i/>
          <w:szCs w:val="24"/>
        </w:rPr>
      </w:pPr>
      <w:r w:rsidRPr="003A4712">
        <w:rPr>
          <w:noProof/>
        </w:rPr>
        <w:lastRenderedPageBreak/>
        <w:drawing>
          <wp:anchor distT="0" distB="0" distL="114300" distR="114300" simplePos="0" relativeHeight="251662336" behindDoc="0" locked="0" layoutInCell="1" allowOverlap="1" wp14:anchorId="10D9B86D" wp14:editId="0B84EF50">
            <wp:simplePos x="0" y="0"/>
            <wp:positionH relativeFrom="column">
              <wp:posOffset>-2897</wp:posOffset>
            </wp:positionH>
            <wp:positionV relativeFrom="paragraph">
              <wp:posOffset>244</wp:posOffset>
            </wp:positionV>
            <wp:extent cx="5939790" cy="6453476"/>
            <wp:effectExtent l="0" t="0" r="3810" b="5080"/>
            <wp:wrapThrough wrapText="bothSides">
              <wp:wrapPolygon edited="0">
                <wp:start x="0" y="0"/>
                <wp:lineTo x="0" y="21553"/>
                <wp:lineTo x="21545" y="21553"/>
                <wp:lineTo x="21545" y="0"/>
                <wp:lineTo x="0" y="0"/>
              </wp:wrapPolygon>
            </wp:wrapThrough>
            <wp:docPr id="6" name="Рисунок 6" descr="D:\_Работа_Мищенко\2019\206-19Н (1029ПЭ)\ППиМТ\ПМТ графика\Лист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_Работа_Мищенко\2019\206-19Н (1029ПЭ)\ППиМТ\ПМТ графика\Лист 5.pn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9320" t="5438" r="7556" b="30659"/>
                    <a:stretch/>
                  </pic:blipFill>
                  <pic:spPr bwMode="auto">
                    <a:xfrm>
                      <a:off x="0" y="0"/>
                      <a:ext cx="5939790" cy="645347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A04AB">
        <w:rPr>
          <w:i/>
          <w:szCs w:val="24"/>
        </w:rPr>
        <w:br w:type="page"/>
      </w:r>
    </w:p>
    <w:p w:rsidR="00EA04AB" w:rsidRDefault="00E82E2B" w:rsidP="00EA04AB">
      <w:pPr>
        <w:spacing w:after="160" w:line="259" w:lineRule="auto"/>
        <w:jc w:val="center"/>
        <w:rPr>
          <w:i/>
          <w:szCs w:val="24"/>
        </w:rPr>
      </w:pPr>
      <w:r w:rsidRPr="003A4712">
        <w:rPr>
          <w:noProof/>
        </w:rPr>
        <w:lastRenderedPageBreak/>
        <w:drawing>
          <wp:anchor distT="0" distB="0" distL="114300" distR="114300" simplePos="0" relativeHeight="251663360" behindDoc="0" locked="0" layoutInCell="1" allowOverlap="1" wp14:anchorId="05DD8F02" wp14:editId="1FC3E305">
            <wp:simplePos x="0" y="0"/>
            <wp:positionH relativeFrom="column">
              <wp:posOffset>811295</wp:posOffset>
            </wp:positionH>
            <wp:positionV relativeFrom="paragraph">
              <wp:posOffset>244</wp:posOffset>
            </wp:positionV>
            <wp:extent cx="4305600" cy="6440400"/>
            <wp:effectExtent l="0" t="0" r="0" b="0"/>
            <wp:wrapThrough wrapText="bothSides">
              <wp:wrapPolygon edited="0">
                <wp:start x="0" y="0"/>
                <wp:lineTo x="0" y="21532"/>
                <wp:lineTo x="21504" y="21532"/>
                <wp:lineTo x="21504" y="0"/>
                <wp:lineTo x="0" y="0"/>
              </wp:wrapPolygon>
            </wp:wrapThrough>
            <wp:docPr id="7" name="Рисунок 7" descr="D:\_Работа_Мищенко\2019\206-19Н (1029ПЭ)\ППиМТ\ПМТ графика\Лист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_Работа_Мищенко\2019\206-19Н (1029ПЭ)\ППиМТ\ПМТ графика\Лист 6.pn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23552" t="4100" r="19522" b="35650"/>
                    <a:stretch/>
                  </pic:blipFill>
                  <pic:spPr bwMode="auto">
                    <a:xfrm>
                      <a:off x="0" y="0"/>
                      <a:ext cx="4305600" cy="6440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A04AB">
        <w:rPr>
          <w:i/>
          <w:szCs w:val="24"/>
        </w:rPr>
        <w:br w:type="page"/>
      </w:r>
    </w:p>
    <w:p w:rsidR="00EA04AB" w:rsidRDefault="00E82E2B" w:rsidP="00EA04AB">
      <w:pPr>
        <w:spacing w:after="160" w:line="259" w:lineRule="auto"/>
        <w:jc w:val="center"/>
        <w:rPr>
          <w:i/>
          <w:szCs w:val="24"/>
        </w:rPr>
      </w:pPr>
      <w:r w:rsidRPr="003A4712">
        <w:rPr>
          <w:noProof/>
        </w:rPr>
        <w:lastRenderedPageBreak/>
        <w:drawing>
          <wp:anchor distT="0" distB="0" distL="114300" distR="114300" simplePos="0" relativeHeight="251664384" behindDoc="0" locked="0" layoutInCell="1" allowOverlap="1" wp14:anchorId="38E8FF7F" wp14:editId="5D9E8C51">
            <wp:simplePos x="0" y="0"/>
            <wp:positionH relativeFrom="column">
              <wp:posOffset>936555</wp:posOffset>
            </wp:positionH>
            <wp:positionV relativeFrom="paragraph">
              <wp:posOffset>244</wp:posOffset>
            </wp:positionV>
            <wp:extent cx="4050000" cy="6012000"/>
            <wp:effectExtent l="0" t="0" r="8255" b="8255"/>
            <wp:wrapThrough wrapText="bothSides">
              <wp:wrapPolygon edited="0">
                <wp:start x="0" y="0"/>
                <wp:lineTo x="0" y="21561"/>
                <wp:lineTo x="21542" y="21561"/>
                <wp:lineTo x="21542" y="0"/>
                <wp:lineTo x="0" y="0"/>
              </wp:wrapPolygon>
            </wp:wrapThrough>
            <wp:docPr id="8" name="Рисунок 8" descr="D:\_Работа_Мищенко\2019\206-19Н (1029ПЭ)\ППиМТ\ПМТ графика\Лист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_Работа_Мищенко\2019\206-19Н (1029ПЭ)\ППиМТ\ПМТ графика\Лист 7.pn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9270" t="4813" r="27204" b="38948"/>
                    <a:stretch/>
                  </pic:blipFill>
                  <pic:spPr bwMode="auto">
                    <a:xfrm>
                      <a:off x="0" y="0"/>
                      <a:ext cx="4050000" cy="6012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A04AB">
        <w:rPr>
          <w:i/>
          <w:szCs w:val="24"/>
        </w:rPr>
        <w:br w:type="page"/>
      </w:r>
    </w:p>
    <w:p w:rsidR="00EA04AB" w:rsidRDefault="00E82E2B" w:rsidP="00EA04AB">
      <w:pPr>
        <w:spacing w:after="160" w:line="259" w:lineRule="auto"/>
        <w:rPr>
          <w:i/>
          <w:szCs w:val="24"/>
        </w:rPr>
      </w:pPr>
      <w:r w:rsidRPr="003A4712">
        <w:rPr>
          <w:noProof/>
        </w:rPr>
        <w:lastRenderedPageBreak/>
        <w:drawing>
          <wp:anchor distT="0" distB="0" distL="114300" distR="114300" simplePos="0" relativeHeight="251665408" behindDoc="0" locked="0" layoutInCell="1" allowOverlap="1" wp14:anchorId="2679EFD2" wp14:editId="2EF21073">
            <wp:simplePos x="0" y="0"/>
            <wp:positionH relativeFrom="column">
              <wp:posOffset>-2897</wp:posOffset>
            </wp:positionH>
            <wp:positionV relativeFrom="paragraph">
              <wp:posOffset>244</wp:posOffset>
            </wp:positionV>
            <wp:extent cx="5180400" cy="7945200"/>
            <wp:effectExtent l="0" t="0" r="1270" b="0"/>
            <wp:wrapThrough wrapText="bothSides">
              <wp:wrapPolygon edited="0">
                <wp:start x="0" y="0"/>
                <wp:lineTo x="0" y="21545"/>
                <wp:lineTo x="21526" y="21545"/>
                <wp:lineTo x="21526" y="0"/>
                <wp:lineTo x="0" y="0"/>
              </wp:wrapPolygon>
            </wp:wrapThrough>
            <wp:docPr id="9" name="Рисунок 9" descr="D:\_Работа_Мищенко\2019\206-19Н (1029ПЭ)\ППиМТ\ПМТ графика\Лист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_Работа_Мищенко\2019\206-19Н (1029ПЭ)\ППиМТ\ПМТ графика\Лист 8.pn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7631" t="4724" r="13854" b="20944"/>
                    <a:stretch/>
                  </pic:blipFill>
                  <pic:spPr bwMode="auto">
                    <a:xfrm>
                      <a:off x="0" y="0"/>
                      <a:ext cx="5180400" cy="7945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A04AB">
        <w:rPr>
          <w:i/>
          <w:szCs w:val="24"/>
        </w:rPr>
        <w:br w:type="page"/>
      </w:r>
    </w:p>
    <w:p w:rsidR="00EA04AB" w:rsidRDefault="00E82E2B" w:rsidP="00EA04AB">
      <w:pPr>
        <w:spacing w:after="160" w:line="259" w:lineRule="auto"/>
        <w:jc w:val="center"/>
        <w:rPr>
          <w:i/>
          <w:szCs w:val="24"/>
        </w:rPr>
      </w:pPr>
      <w:r w:rsidRPr="003A4712">
        <w:rPr>
          <w:noProof/>
        </w:rPr>
        <w:lastRenderedPageBreak/>
        <w:drawing>
          <wp:anchor distT="0" distB="0" distL="114300" distR="114300" simplePos="0" relativeHeight="251666432" behindDoc="0" locked="0" layoutInCell="1" allowOverlap="1" wp14:anchorId="176DD85B" wp14:editId="6C11E6F5">
            <wp:simplePos x="0" y="0"/>
            <wp:positionH relativeFrom="column">
              <wp:posOffset>-2897</wp:posOffset>
            </wp:positionH>
            <wp:positionV relativeFrom="paragraph">
              <wp:posOffset>244</wp:posOffset>
            </wp:positionV>
            <wp:extent cx="5939790" cy="7960660"/>
            <wp:effectExtent l="0" t="0" r="3810" b="2540"/>
            <wp:wrapThrough wrapText="bothSides">
              <wp:wrapPolygon edited="0">
                <wp:start x="0" y="0"/>
                <wp:lineTo x="0" y="21555"/>
                <wp:lineTo x="21545" y="21555"/>
                <wp:lineTo x="21545" y="0"/>
                <wp:lineTo x="0" y="0"/>
              </wp:wrapPolygon>
            </wp:wrapThrough>
            <wp:docPr id="10" name="Рисунок 10" descr="D:\_Работа_Мищенко\2019\206-19Н (1029ПЭ)\ППиМТ\ПМТ графика\Лист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_Работа_Мищенко\2019\206-19Н (1029ПЭ)\ППиМТ\ПМТ графика\Лист 9.pn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8186" t="3565" r="12217" b="20945"/>
                    <a:stretch/>
                  </pic:blipFill>
                  <pic:spPr bwMode="auto">
                    <a:xfrm>
                      <a:off x="0" y="0"/>
                      <a:ext cx="5939790" cy="79606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A04AB">
        <w:rPr>
          <w:i/>
          <w:szCs w:val="24"/>
        </w:rPr>
        <w:br w:type="page"/>
      </w:r>
    </w:p>
    <w:p w:rsidR="00EA04AB" w:rsidRDefault="00E82E2B" w:rsidP="00EA04AB">
      <w:pPr>
        <w:spacing w:after="160" w:line="259" w:lineRule="auto"/>
        <w:jc w:val="center"/>
        <w:rPr>
          <w:i/>
          <w:szCs w:val="24"/>
        </w:rPr>
      </w:pPr>
      <w:r w:rsidRPr="003A4712">
        <w:rPr>
          <w:noProof/>
        </w:rPr>
        <w:lastRenderedPageBreak/>
        <w:drawing>
          <wp:anchor distT="0" distB="0" distL="114300" distR="114300" simplePos="0" relativeHeight="251667456" behindDoc="0" locked="0" layoutInCell="1" allowOverlap="1" wp14:anchorId="05D64549" wp14:editId="082CB3CD">
            <wp:simplePos x="0" y="0"/>
            <wp:positionH relativeFrom="column">
              <wp:posOffset>-2897</wp:posOffset>
            </wp:positionH>
            <wp:positionV relativeFrom="paragraph">
              <wp:posOffset>244</wp:posOffset>
            </wp:positionV>
            <wp:extent cx="5939790" cy="7906916"/>
            <wp:effectExtent l="0" t="0" r="3810" b="0"/>
            <wp:wrapThrough wrapText="bothSides">
              <wp:wrapPolygon edited="0">
                <wp:start x="0" y="0"/>
                <wp:lineTo x="0" y="21546"/>
                <wp:lineTo x="21545" y="21546"/>
                <wp:lineTo x="21545" y="0"/>
                <wp:lineTo x="0" y="0"/>
              </wp:wrapPolygon>
            </wp:wrapThrough>
            <wp:docPr id="11" name="Рисунок 11" descr="D:\_Работа_Мищенко\2019\206-19Н (1029ПЭ)\ППиМТ\ПМТ графика\Лист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_Работа_Мищенко\2019\206-19Н (1029ПЭ)\ППиМТ\ПМТ графика\Лист 10.pn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0327" t="6061" r="10453" b="19341"/>
                    <a:stretch/>
                  </pic:blipFill>
                  <pic:spPr bwMode="auto">
                    <a:xfrm>
                      <a:off x="0" y="0"/>
                      <a:ext cx="5939790" cy="790691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A04AB">
        <w:rPr>
          <w:i/>
          <w:szCs w:val="24"/>
        </w:rPr>
        <w:br w:type="page"/>
      </w:r>
    </w:p>
    <w:p w:rsidR="00EA04AB" w:rsidRDefault="00E82E2B" w:rsidP="00EA04AB">
      <w:pPr>
        <w:spacing w:after="160" w:line="259" w:lineRule="auto"/>
        <w:jc w:val="center"/>
        <w:rPr>
          <w:i/>
          <w:szCs w:val="24"/>
        </w:rPr>
      </w:pPr>
      <w:r w:rsidRPr="003A4712">
        <w:rPr>
          <w:noProof/>
        </w:rPr>
        <w:lastRenderedPageBreak/>
        <w:drawing>
          <wp:anchor distT="0" distB="0" distL="114300" distR="114300" simplePos="0" relativeHeight="251668480" behindDoc="0" locked="0" layoutInCell="1" allowOverlap="1" wp14:anchorId="35FA6E61" wp14:editId="63694DD6">
            <wp:simplePos x="0" y="0"/>
            <wp:positionH relativeFrom="column">
              <wp:posOffset>260150</wp:posOffset>
            </wp:positionH>
            <wp:positionV relativeFrom="paragraph">
              <wp:posOffset>244</wp:posOffset>
            </wp:positionV>
            <wp:extent cx="5421600" cy="4752000"/>
            <wp:effectExtent l="0" t="0" r="8255" b="0"/>
            <wp:wrapThrough wrapText="bothSides">
              <wp:wrapPolygon edited="0">
                <wp:start x="0" y="0"/>
                <wp:lineTo x="0" y="21476"/>
                <wp:lineTo x="21557" y="21476"/>
                <wp:lineTo x="21557" y="0"/>
                <wp:lineTo x="0" y="0"/>
              </wp:wrapPolygon>
            </wp:wrapThrough>
            <wp:docPr id="12" name="Рисунок 12" descr="D:\_Работа_Мищенко\2019\206-19Н (1029ПЭ)\ППиМТ\ПМТ графика\Лист 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_Работа_Мищенко\2019\206-19Н (1029ПЭ)\ППиМТ\ПМТ графика\Лист 11.pn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4357" t="9447" r="13980" b="46079"/>
                    <a:stretch/>
                  </pic:blipFill>
                  <pic:spPr bwMode="auto">
                    <a:xfrm>
                      <a:off x="0" y="0"/>
                      <a:ext cx="5421600" cy="4752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A04AB">
        <w:rPr>
          <w:i/>
          <w:szCs w:val="24"/>
        </w:rPr>
        <w:br w:type="page"/>
      </w:r>
    </w:p>
    <w:p w:rsidR="00EA04AB" w:rsidRDefault="00E82E2B" w:rsidP="00EA04AB">
      <w:pPr>
        <w:spacing w:after="160" w:line="259" w:lineRule="auto"/>
        <w:jc w:val="center"/>
        <w:rPr>
          <w:i/>
          <w:szCs w:val="24"/>
        </w:rPr>
      </w:pPr>
      <w:r w:rsidRPr="003A4712">
        <w:rPr>
          <w:noProof/>
        </w:rPr>
        <w:lastRenderedPageBreak/>
        <w:drawing>
          <wp:anchor distT="0" distB="0" distL="114300" distR="114300" simplePos="0" relativeHeight="251669504" behindDoc="0" locked="0" layoutInCell="1" allowOverlap="1" wp14:anchorId="59DBF956" wp14:editId="66F935FA">
            <wp:simplePos x="0" y="0"/>
            <wp:positionH relativeFrom="column">
              <wp:posOffset>1237180</wp:posOffset>
            </wp:positionH>
            <wp:positionV relativeFrom="paragraph">
              <wp:posOffset>244</wp:posOffset>
            </wp:positionV>
            <wp:extent cx="3456000" cy="6256800"/>
            <wp:effectExtent l="0" t="0" r="0" b="0"/>
            <wp:wrapThrough wrapText="bothSides">
              <wp:wrapPolygon edited="0">
                <wp:start x="0" y="0"/>
                <wp:lineTo x="0" y="21506"/>
                <wp:lineTo x="21433" y="21506"/>
                <wp:lineTo x="21433" y="0"/>
                <wp:lineTo x="0" y="0"/>
              </wp:wrapPolygon>
            </wp:wrapThrough>
            <wp:docPr id="13" name="Рисунок 13" descr="D:\_Работа_Мищенко\2019\206-19Н (1029ПЭ)\ППиМТ\ПМТ графика\Лист 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_Работа_Мищенко\2019\206-19Н (1029ПЭ)\ППиМТ\ПМТ графика\Лист 12.pn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5743" t="7397" r="38539" b="34046"/>
                    <a:stretch/>
                  </pic:blipFill>
                  <pic:spPr bwMode="auto">
                    <a:xfrm>
                      <a:off x="0" y="0"/>
                      <a:ext cx="3456000" cy="6256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A04AB">
        <w:rPr>
          <w:i/>
          <w:szCs w:val="24"/>
        </w:rPr>
        <w:br w:type="page"/>
      </w:r>
    </w:p>
    <w:p w:rsidR="00E82E2B" w:rsidRDefault="00E82E2B">
      <w:pPr>
        <w:spacing w:after="160" w:line="259" w:lineRule="auto"/>
        <w:jc w:val="left"/>
        <w:rPr>
          <w:i/>
          <w:szCs w:val="24"/>
        </w:rPr>
      </w:pPr>
      <w:r w:rsidRPr="003A4712">
        <w:rPr>
          <w:noProof/>
        </w:rPr>
        <w:lastRenderedPageBreak/>
        <w:drawing>
          <wp:anchor distT="0" distB="0" distL="114300" distR="114300" simplePos="0" relativeHeight="251670528" behindDoc="0" locked="0" layoutInCell="1" allowOverlap="1" wp14:anchorId="01989A94" wp14:editId="566EE2AD">
            <wp:simplePos x="0" y="0"/>
            <wp:positionH relativeFrom="margin">
              <wp:align>center</wp:align>
            </wp:positionH>
            <wp:positionV relativeFrom="paragraph">
              <wp:posOffset>0</wp:posOffset>
            </wp:positionV>
            <wp:extent cx="5371200" cy="5126400"/>
            <wp:effectExtent l="0" t="0" r="1270" b="0"/>
            <wp:wrapThrough wrapText="bothSides">
              <wp:wrapPolygon edited="0">
                <wp:start x="0" y="0"/>
                <wp:lineTo x="0" y="21512"/>
                <wp:lineTo x="21528" y="21512"/>
                <wp:lineTo x="21528" y="0"/>
                <wp:lineTo x="0" y="0"/>
              </wp:wrapPolygon>
            </wp:wrapThrough>
            <wp:docPr id="14" name="Рисунок 14" descr="D:\_Работа_Мищенко\2019\206-19Н (1029ПЭ)\ППиМТ\ПМТ графика\Лист 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_Работа_Мищенко\2019\206-19Н (1029ПЭ)\ППиМТ\ПМТ графика\Лист 13.pn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7632" t="8289" r="11335" b="43761"/>
                    <a:stretch/>
                  </pic:blipFill>
                  <pic:spPr bwMode="auto">
                    <a:xfrm>
                      <a:off x="0" y="0"/>
                      <a:ext cx="5371200" cy="5126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i/>
          <w:szCs w:val="24"/>
        </w:rPr>
        <w:br w:type="page"/>
      </w:r>
    </w:p>
    <w:p w:rsidR="00E82E2B" w:rsidRDefault="00E82E2B">
      <w:pPr>
        <w:spacing w:after="160" w:line="259" w:lineRule="auto"/>
        <w:jc w:val="left"/>
        <w:rPr>
          <w:i/>
          <w:szCs w:val="24"/>
        </w:rPr>
      </w:pPr>
      <w:r w:rsidRPr="003A4712">
        <w:rPr>
          <w:noProof/>
        </w:rPr>
        <w:lastRenderedPageBreak/>
        <w:drawing>
          <wp:anchor distT="0" distB="0" distL="114300" distR="114300" simplePos="0" relativeHeight="251671552" behindDoc="0" locked="0" layoutInCell="1" allowOverlap="1" wp14:anchorId="76FAE88D" wp14:editId="12B86F7F">
            <wp:simplePos x="0" y="0"/>
            <wp:positionH relativeFrom="margin">
              <wp:align>right</wp:align>
            </wp:positionH>
            <wp:positionV relativeFrom="paragraph">
              <wp:posOffset>61</wp:posOffset>
            </wp:positionV>
            <wp:extent cx="5688000" cy="5857200"/>
            <wp:effectExtent l="0" t="0" r="8255" b="0"/>
            <wp:wrapThrough wrapText="bothSides">
              <wp:wrapPolygon edited="0">
                <wp:start x="0" y="0"/>
                <wp:lineTo x="0" y="21499"/>
                <wp:lineTo x="21559" y="21499"/>
                <wp:lineTo x="21559" y="0"/>
                <wp:lineTo x="0" y="0"/>
              </wp:wrapPolygon>
            </wp:wrapThrough>
            <wp:docPr id="15" name="Рисунок 15" descr="D:\_Работа_Мищенко\2019\206-19Н (1029ПЭ)\ППиМТ\ПМТ графика\Лист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_Работа_Мищенко\2019\206-19Н (1029ПЭ)\ППиМТ\ПМТ графика\Лист 14.pn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5240" t="7131" r="9572" b="38057"/>
                    <a:stretch/>
                  </pic:blipFill>
                  <pic:spPr bwMode="auto">
                    <a:xfrm>
                      <a:off x="0" y="0"/>
                      <a:ext cx="5688000" cy="5857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i/>
          <w:szCs w:val="24"/>
        </w:rPr>
        <w:br w:type="page"/>
      </w:r>
    </w:p>
    <w:p w:rsidR="00E82E2B" w:rsidRDefault="00E82E2B">
      <w:pPr>
        <w:spacing w:after="160" w:line="259" w:lineRule="auto"/>
        <w:jc w:val="left"/>
        <w:rPr>
          <w:i/>
          <w:szCs w:val="24"/>
        </w:rPr>
      </w:pPr>
      <w:r w:rsidRPr="003A4712">
        <w:rPr>
          <w:noProof/>
        </w:rPr>
        <w:lastRenderedPageBreak/>
        <w:drawing>
          <wp:anchor distT="0" distB="0" distL="114300" distR="114300" simplePos="0" relativeHeight="251672576" behindDoc="0" locked="0" layoutInCell="1" allowOverlap="1" wp14:anchorId="489A21CB" wp14:editId="5C0F4D99">
            <wp:simplePos x="0" y="0"/>
            <wp:positionH relativeFrom="margin">
              <wp:align>left</wp:align>
            </wp:positionH>
            <wp:positionV relativeFrom="paragraph">
              <wp:posOffset>244</wp:posOffset>
            </wp:positionV>
            <wp:extent cx="5939790" cy="4517423"/>
            <wp:effectExtent l="0" t="0" r="3810" b="0"/>
            <wp:wrapThrough wrapText="bothSides">
              <wp:wrapPolygon edited="0">
                <wp:start x="0" y="0"/>
                <wp:lineTo x="0" y="21497"/>
                <wp:lineTo x="21545" y="21497"/>
                <wp:lineTo x="21545" y="0"/>
                <wp:lineTo x="0" y="0"/>
              </wp:wrapPolygon>
            </wp:wrapThrough>
            <wp:docPr id="16" name="Рисунок 16" descr="D:\_Работа_Мищенко\2019\206-19Н (1029ПЭ)\ППиМТ\ПМТ графика\Лист 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_Работа_Мищенко\2019\206-19Н (1029ПЭ)\ППиМТ\ПМТ графика\Лист 15.pn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0579" t="3565" r="7935" b="52585"/>
                    <a:stretch/>
                  </pic:blipFill>
                  <pic:spPr bwMode="auto">
                    <a:xfrm>
                      <a:off x="0" y="0"/>
                      <a:ext cx="5939790" cy="451742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i/>
          <w:szCs w:val="24"/>
        </w:rPr>
        <w:br w:type="page"/>
      </w:r>
    </w:p>
    <w:p w:rsidR="00E82E2B" w:rsidRDefault="00E82E2B">
      <w:pPr>
        <w:spacing w:after="160" w:line="259" w:lineRule="auto"/>
        <w:jc w:val="left"/>
        <w:rPr>
          <w:i/>
          <w:szCs w:val="24"/>
        </w:rPr>
      </w:pPr>
      <w:r w:rsidRPr="003A4712">
        <w:rPr>
          <w:noProof/>
        </w:rPr>
        <w:lastRenderedPageBreak/>
        <w:drawing>
          <wp:anchor distT="0" distB="0" distL="114300" distR="114300" simplePos="0" relativeHeight="251673600" behindDoc="0" locked="0" layoutInCell="1" allowOverlap="1" wp14:anchorId="5220D327" wp14:editId="50516093">
            <wp:simplePos x="0" y="0"/>
            <wp:positionH relativeFrom="margin">
              <wp:align>center</wp:align>
            </wp:positionH>
            <wp:positionV relativeFrom="paragraph">
              <wp:posOffset>174</wp:posOffset>
            </wp:positionV>
            <wp:extent cx="5342400" cy="4989600"/>
            <wp:effectExtent l="0" t="0" r="0" b="1905"/>
            <wp:wrapThrough wrapText="bothSides">
              <wp:wrapPolygon edited="0">
                <wp:start x="0" y="0"/>
                <wp:lineTo x="0" y="21526"/>
                <wp:lineTo x="21490" y="21526"/>
                <wp:lineTo x="21490" y="0"/>
                <wp:lineTo x="0" y="0"/>
              </wp:wrapPolygon>
            </wp:wrapThrough>
            <wp:docPr id="17" name="Рисунок 17" descr="D:\_Работа_Мищенко\2019\206-19Н (1029ПЭ)\ППиМТ\ПМТ графика\Лист 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_Работа_Мищенко\2019\206-19Н (1029ПЭ)\ППиМТ\ПМТ графика\Лист 16.pn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6247" t="8824" r="13099" b="44474"/>
                    <a:stretch/>
                  </pic:blipFill>
                  <pic:spPr bwMode="auto">
                    <a:xfrm>
                      <a:off x="0" y="0"/>
                      <a:ext cx="5342400" cy="4989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i/>
          <w:szCs w:val="24"/>
        </w:rPr>
        <w:br w:type="page"/>
      </w:r>
    </w:p>
    <w:p w:rsidR="00E82E2B" w:rsidRDefault="00E82E2B">
      <w:pPr>
        <w:spacing w:after="160" w:line="259" w:lineRule="auto"/>
        <w:jc w:val="left"/>
        <w:rPr>
          <w:i/>
          <w:szCs w:val="24"/>
        </w:rPr>
      </w:pPr>
      <w:r w:rsidRPr="003A4712">
        <w:rPr>
          <w:noProof/>
        </w:rPr>
        <w:lastRenderedPageBreak/>
        <w:drawing>
          <wp:anchor distT="0" distB="0" distL="114300" distR="114300" simplePos="0" relativeHeight="251674624" behindDoc="0" locked="0" layoutInCell="1" allowOverlap="1" wp14:anchorId="5CF2C656" wp14:editId="68AFB066">
            <wp:simplePos x="0" y="0"/>
            <wp:positionH relativeFrom="column">
              <wp:posOffset>-2897</wp:posOffset>
            </wp:positionH>
            <wp:positionV relativeFrom="paragraph">
              <wp:posOffset>244</wp:posOffset>
            </wp:positionV>
            <wp:extent cx="5939790" cy="5461951"/>
            <wp:effectExtent l="0" t="0" r="3810" b="5715"/>
            <wp:wrapThrough wrapText="bothSides">
              <wp:wrapPolygon edited="0">
                <wp:start x="0" y="0"/>
                <wp:lineTo x="0" y="21547"/>
                <wp:lineTo x="21545" y="21547"/>
                <wp:lineTo x="21545" y="0"/>
                <wp:lineTo x="0" y="0"/>
              </wp:wrapPolygon>
            </wp:wrapThrough>
            <wp:docPr id="18" name="Рисунок 18" descr="D:\_Работа_Мищенко\2019\206-19Н (1029ПЭ)\ППиМТ\ПМТ графика\Лист 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_Работа_Мищенко\2019\206-19Н (1029ПЭ)\ППиМТ\ПМТ графика\Лист 17.pn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9824" t="3477" r="6801" b="42245"/>
                    <a:stretch/>
                  </pic:blipFill>
                  <pic:spPr bwMode="auto">
                    <a:xfrm>
                      <a:off x="0" y="0"/>
                      <a:ext cx="5939790" cy="546195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i/>
          <w:szCs w:val="24"/>
        </w:rPr>
        <w:br w:type="page"/>
      </w:r>
    </w:p>
    <w:p w:rsidR="00E82E2B" w:rsidRDefault="00E82E2B">
      <w:pPr>
        <w:spacing w:after="160" w:line="259" w:lineRule="auto"/>
        <w:jc w:val="left"/>
        <w:rPr>
          <w:i/>
          <w:szCs w:val="24"/>
        </w:rPr>
      </w:pPr>
      <w:r w:rsidRPr="003A4712">
        <w:rPr>
          <w:noProof/>
        </w:rPr>
        <w:lastRenderedPageBreak/>
        <w:drawing>
          <wp:anchor distT="0" distB="0" distL="114300" distR="114300" simplePos="0" relativeHeight="251675648" behindDoc="0" locked="0" layoutInCell="1" allowOverlap="1" wp14:anchorId="370F2D1F" wp14:editId="5C42BF99">
            <wp:simplePos x="0" y="0"/>
            <wp:positionH relativeFrom="margin">
              <wp:align>left</wp:align>
            </wp:positionH>
            <wp:positionV relativeFrom="paragraph">
              <wp:posOffset>244</wp:posOffset>
            </wp:positionV>
            <wp:extent cx="5939790" cy="6686556"/>
            <wp:effectExtent l="0" t="0" r="3810" b="0"/>
            <wp:wrapThrough wrapText="bothSides">
              <wp:wrapPolygon edited="0">
                <wp:start x="0" y="0"/>
                <wp:lineTo x="0" y="21538"/>
                <wp:lineTo x="21545" y="21538"/>
                <wp:lineTo x="21545" y="0"/>
                <wp:lineTo x="0" y="0"/>
              </wp:wrapPolygon>
            </wp:wrapThrough>
            <wp:docPr id="19" name="Рисунок 19" descr="D:\_Работа_Мищенко\2019\206-19Н (1029ПЭ)\ППиМТ\ПМТ графика\Лист 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_Работа_Мищенко\2019\206-19Н (1029ПЭ)\ППиМТ\ПМТ графика\Лист 18.pn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7431" t="4724" r="12721" b="31640"/>
                    <a:stretch/>
                  </pic:blipFill>
                  <pic:spPr bwMode="auto">
                    <a:xfrm>
                      <a:off x="0" y="0"/>
                      <a:ext cx="5939790" cy="668655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i/>
          <w:szCs w:val="24"/>
        </w:rPr>
        <w:br w:type="page"/>
      </w:r>
    </w:p>
    <w:p w:rsidR="00E82E2B" w:rsidRDefault="00E82E2B">
      <w:pPr>
        <w:spacing w:after="160" w:line="259" w:lineRule="auto"/>
        <w:jc w:val="left"/>
        <w:rPr>
          <w:i/>
          <w:szCs w:val="24"/>
        </w:rPr>
      </w:pPr>
      <w:r w:rsidRPr="003A4712">
        <w:rPr>
          <w:noProof/>
        </w:rPr>
        <w:lastRenderedPageBreak/>
        <w:drawing>
          <wp:anchor distT="0" distB="0" distL="114300" distR="114300" simplePos="0" relativeHeight="251676672" behindDoc="0" locked="0" layoutInCell="1" allowOverlap="1" wp14:anchorId="07BD3969" wp14:editId="0150290C">
            <wp:simplePos x="0" y="0"/>
            <wp:positionH relativeFrom="column">
              <wp:posOffset>-2897</wp:posOffset>
            </wp:positionH>
            <wp:positionV relativeFrom="paragraph">
              <wp:posOffset>244</wp:posOffset>
            </wp:positionV>
            <wp:extent cx="5939790" cy="6010234"/>
            <wp:effectExtent l="0" t="0" r="3810" b="0"/>
            <wp:wrapThrough wrapText="bothSides">
              <wp:wrapPolygon edited="0">
                <wp:start x="0" y="0"/>
                <wp:lineTo x="0" y="21500"/>
                <wp:lineTo x="21545" y="21500"/>
                <wp:lineTo x="21545" y="0"/>
                <wp:lineTo x="0" y="0"/>
              </wp:wrapPolygon>
            </wp:wrapThrough>
            <wp:docPr id="20" name="Рисунок 20" descr="D:\_Работа_Мищенко\2019\206-19Н (1029ПЭ)\ППиМТ\ПМТ графика\Лист 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_Работа_Мищенко\2019\206-19Н (1029ПЭ)\ППиМТ\ПМТ графика\Лист 19.pn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9824" t="3565" r="5919" b="36097"/>
                    <a:stretch/>
                  </pic:blipFill>
                  <pic:spPr bwMode="auto">
                    <a:xfrm>
                      <a:off x="0" y="0"/>
                      <a:ext cx="5939790" cy="601023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i/>
          <w:szCs w:val="24"/>
        </w:rPr>
        <w:br w:type="page"/>
      </w:r>
    </w:p>
    <w:p w:rsidR="00E82E2B" w:rsidRDefault="00E82E2B">
      <w:pPr>
        <w:spacing w:after="160" w:line="259" w:lineRule="auto"/>
        <w:jc w:val="left"/>
        <w:rPr>
          <w:i/>
          <w:szCs w:val="24"/>
        </w:rPr>
      </w:pPr>
      <w:r w:rsidRPr="003A4712">
        <w:rPr>
          <w:noProof/>
        </w:rPr>
        <w:lastRenderedPageBreak/>
        <w:drawing>
          <wp:anchor distT="0" distB="0" distL="114300" distR="114300" simplePos="0" relativeHeight="251677696" behindDoc="0" locked="0" layoutInCell="1" allowOverlap="1" wp14:anchorId="7B4351CD" wp14:editId="60A61843">
            <wp:simplePos x="0" y="0"/>
            <wp:positionH relativeFrom="column">
              <wp:posOffset>-2897</wp:posOffset>
            </wp:positionH>
            <wp:positionV relativeFrom="paragraph">
              <wp:posOffset>244</wp:posOffset>
            </wp:positionV>
            <wp:extent cx="5939790" cy="6685368"/>
            <wp:effectExtent l="0" t="0" r="3810" b="1270"/>
            <wp:wrapThrough wrapText="bothSides">
              <wp:wrapPolygon edited="0">
                <wp:start x="0" y="0"/>
                <wp:lineTo x="0" y="21543"/>
                <wp:lineTo x="21545" y="21543"/>
                <wp:lineTo x="21545" y="0"/>
                <wp:lineTo x="0" y="0"/>
              </wp:wrapPolygon>
            </wp:wrapThrough>
            <wp:docPr id="21" name="Рисунок 21" descr="D:\_Работа_Мищенко\2019\206-19Н (1029ПЭ)\ППиМТ\ПМТ графика\Лист 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_Работа_Мищенко\2019\206-19Н (1029ПЭ)\ППиМТ\ПМТ графика\Лист 20.pn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1461" t="4546" r="6171" b="29857"/>
                    <a:stretch/>
                  </pic:blipFill>
                  <pic:spPr bwMode="auto">
                    <a:xfrm>
                      <a:off x="0" y="0"/>
                      <a:ext cx="5939790" cy="668536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i/>
          <w:szCs w:val="24"/>
        </w:rPr>
        <w:br w:type="page"/>
      </w:r>
    </w:p>
    <w:p w:rsidR="00E82E2B" w:rsidRDefault="00E82E2B">
      <w:pPr>
        <w:spacing w:after="160" w:line="259" w:lineRule="auto"/>
        <w:jc w:val="left"/>
        <w:rPr>
          <w:i/>
          <w:szCs w:val="24"/>
        </w:rPr>
      </w:pPr>
      <w:r w:rsidRPr="003A4712">
        <w:rPr>
          <w:noProof/>
        </w:rPr>
        <w:lastRenderedPageBreak/>
        <w:drawing>
          <wp:anchor distT="0" distB="0" distL="114300" distR="114300" simplePos="0" relativeHeight="251678720" behindDoc="0" locked="0" layoutInCell="1" allowOverlap="1" wp14:anchorId="5EFDB235" wp14:editId="45AA7C5C">
            <wp:simplePos x="0" y="0"/>
            <wp:positionH relativeFrom="column">
              <wp:posOffset>-2897</wp:posOffset>
            </wp:positionH>
            <wp:positionV relativeFrom="paragraph">
              <wp:posOffset>244</wp:posOffset>
            </wp:positionV>
            <wp:extent cx="5939790" cy="7045681"/>
            <wp:effectExtent l="0" t="0" r="3810" b="3175"/>
            <wp:wrapThrough wrapText="bothSides">
              <wp:wrapPolygon edited="0">
                <wp:start x="0" y="0"/>
                <wp:lineTo x="0" y="21551"/>
                <wp:lineTo x="21545" y="21551"/>
                <wp:lineTo x="21545" y="0"/>
                <wp:lineTo x="0" y="0"/>
              </wp:wrapPolygon>
            </wp:wrapThrough>
            <wp:docPr id="26" name="Рисунок 26" descr="D:\_Работа_Мищенко\2019\206-19Н (1029ПЭ)\ППиМТ\ПМТ графика\Лист 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_Работа_Мищенко\2019\206-19Н (1029ПЭ)\ППиМТ\ПМТ графика\Лист 21.pn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9571" t="3207" r="6297" b="26204"/>
                    <a:stretch/>
                  </pic:blipFill>
                  <pic:spPr bwMode="auto">
                    <a:xfrm>
                      <a:off x="0" y="0"/>
                      <a:ext cx="5939790" cy="704568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i/>
          <w:szCs w:val="24"/>
        </w:rPr>
        <w:br w:type="page"/>
      </w:r>
    </w:p>
    <w:p w:rsidR="00E82E2B" w:rsidRDefault="00E82E2B">
      <w:pPr>
        <w:spacing w:after="160" w:line="259" w:lineRule="auto"/>
        <w:jc w:val="left"/>
        <w:rPr>
          <w:i/>
          <w:szCs w:val="24"/>
        </w:rPr>
      </w:pPr>
      <w:r w:rsidRPr="003A4712">
        <w:rPr>
          <w:noProof/>
        </w:rPr>
        <w:lastRenderedPageBreak/>
        <w:drawing>
          <wp:anchor distT="0" distB="0" distL="114300" distR="114300" simplePos="0" relativeHeight="251679744" behindDoc="0" locked="0" layoutInCell="1" allowOverlap="1" wp14:anchorId="3871BED9" wp14:editId="7EB3541C">
            <wp:simplePos x="0" y="0"/>
            <wp:positionH relativeFrom="column">
              <wp:posOffset>-2897</wp:posOffset>
            </wp:positionH>
            <wp:positionV relativeFrom="paragraph">
              <wp:posOffset>244</wp:posOffset>
            </wp:positionV>
            <wp:extent cx="5939790" cy="5666396"/>
            <wp:effectExtent l="0" t="0" r="3810" b="0"/>
            <wp:wrapThrough wrapText="bothSides">
              <wp:wrapPolygon edited="0">
                <wp:start x="0" y="0"/>
                <wp:lineTo x="0" y="21496"/>
                <wp:lineTo x="21545" y="21496"/>
                <wp:lineTo x="21545" y="0"/>
                <wp:lineTo x="0" y="0"/>
              </wp:wrapPolygon>
            </wp:wrapThrough>
            <wp:docPr id="27" name="Рисунок 27" descr="D:\_Работа_Мищенко\2019\206-19Н (1029ПЭ)\ППиМТ\ПМТ графика\Лист 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_Работа_Мищенко\2019\206-19Н (1029ПЭ)\ППиМТ\ПМТ графика\Лист 22.pn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8816" t="3564" r="5293" b="38417"/>
                    <a:stretch/>
                  </pic:blipFill>
                  <pic:spPr bwMode="auto">
                    <a:xfrm>
                      <a:off x="0" y="0"/>
                      <a:ext cx="5939790" cy="566639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i/>
          <w:szCs w:val="24"/>
        </w:rPr>
        <w:br w:type="page"/>
      </w:r>
    </w:p>
    <w:p w:rsidR="00E82E2B" w:rsidRDefault="00E82E2B">
      <w:pPr>
        <w:spacing w:after="160" w:line="259" w:lineRule="auto"/>
        <w:jc w:val="left"/>
        <w:rPr>
          <w:i/>
          <w:szCs w:val="24"/>
        </w:rPr>
      </w:pPr>
      <w:r w:rsidRPr="003A4712">
        <w:rPr>
          <w:noProof/>
        </w:rPr>
        <w:lastRenderedPageBreak/>
        <w:drawing>
          <wp:anchor distT="0" distB="0" distL="114300" distR="114300" simplePos="0" relativeHeight="251680768" behindDoc="0" locked="0" layoutInCell="1" allowOverlap="1" wp14:anchorId="40AEA8BD" wp14:editId="078C2A2A">
            <wp:simplePos x="0" y="0"/>
            <wp:positionH relativeFrom="column">
              <wp:posOffset>-2897</wp:posOffset>
            </wp:positionH>
            <wp:positionV relativeFrom="paragraph">
              <wp:posOffset>244</wp:posOffset>
            </wp:positionV>
            <wp:extent cx="5939790" cy="5031474"/>
            <wp:effectExtent l="0" t="0" r="3810" b="0"/>
            <wp:wrapThrough wrapText="bothSides">
              <wp:wrapPolygon edited="0">
                <wp:start x="0" y="0"/>
                <wp:lineTo x="0" y="21510"/>
                <wp:lineTo x="21545" y="21510"/>
                <wp:lineTo x="21545" y="0"/>
                <wp:lineTo x="0" y="0"/>
              </wp:wrapPolygon>
            </wp:wrapThrough>
            <wp:docPr id="29" name="Рисунок 29" descr="D:\_Работа_Мищенко\2019\206-19Н (1029ПЭ)\ППиМТ\ПМТ графика\Лист 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_Работа_Мищенко\2019\206-19Н (1029ПЭ)\ППиМТ\ПМТ графика\Лист 23.pn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7305" t="4635" r="6171" b="43494"/>
                    <a:stretch/>
                  </pic:blipFill>
                  <pic:spPr bwMode="auto">
                    <a:xfrm>
                      <a:off x="0" y="0"/>
                      <a:ext cx="5939790" cy="503147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i/>
          <w:szCs w:val="24"/>
        </w:rPr>
        <w:br w:type="page"/>
      </w:r>
    </w:p>
    <w:p w:rsidR="00EA04AB" w:rsidRDefault="00E82E2B" w:rsidP="00EA04AB">
      <w:pPr>
        <w:spacing w:after="160" w:line="259" w:lineRule="auto"/>
        <w:jc w:val="center"/>
        <w:rPr>
          <w:i/>
          <w:szCs w:val="24"/>
        </w:rPr>
      </w:pPr>
      <w:r w:rsidRPr="003A4712">
        <w:rPr>
          <w:noProof/>
        </w:rPr>
        <w:lastRenderedPageBreak/>
        <w:drawing>
          <wp:anchor distT="0" distB="0" distL="114300" distR="114300" simplePos="0" relativeHeight="251681792" behindDoc="0" locked="0" layoutInCell="1" allowOverlap="1" wp14:anchorId="273A3605" wp14:editId="7F373075">
            <wp:simplePos x="0" y="0"/>
            <wp:positionH relativeFrom="column">
              <wp:posOffset>-2897</wp:posOffset>
            </wp:positionH>
            <wp:positionV relativeFrom="paragraph">
              <wp:posOffset>244</wp:posOffset>
            </wp:positionV>
            <wp:extent cx="5939790" cy="6816961"/>
            <wp:effectExtent l="0" t="0" r="3810" b="3175"/>
            <wp:wrapThrough wrapText="bothSides">
              <wp:wrapPolygon edited="0">
                <wp:start x="0" y="0"/>
                <wp:lineTo x="0" y="21550"/>
                <wp:lineTo x="21545" y="21550"/>
                <wp:lineTo x="21545" y="0"/>
                <wp:lineTo x="0" y="0"/>
              </wp:wrapPolygon>
            </wp:wrapThrough>
            <wp:docPr id="30" name="Рисунок 30" descr="D:\_Работа_Мищенко\2019\206-19Н (1029ПЭ)\ППиМТ\ПМТ графика\Лист 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_Работа_Мищенко\2019\206-19Н (1029ПЭ)\ППиМТ\ПМТ графика\Лист 24.pn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9824" t="4991" r="8312" b="28520"/>
                    <a:stretch/>
                  </pic:blipFill>
                  <pic:spPr bwMode="auto">
                    <a:xfrm>
                      <a:off x="0" y="0"/>
                      <a:ext cx="5939790" cy="681696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A04AB">
        <w:rPr>
          <w:i/>
          <w:szCs w:val="24"/>
        </w:rPr>
        <w:br w:type="page"/>
      </w:r>
    </w:p>
    <w:p w:rsidR="009F60F9" w:rsidRDefault="009F60F9">
      <w:pPr>
        <w:spacing w:after="160" w:line="259" w:lineRule="auto"/>
        <w:jc w:val="left"/>
        <w:rPr>
          <w:i/>
          <w:szCs w:val="24"/>
        </w:rPr>
        <w:sectPr w:rsidR="009F60F9" w:rsidSect="007F30EC">
          <w:headerReference w:type="default" r:id="rId37"/>
          <w:footerReference w:type="default" r:id="rId38"/>
          <w:type w:val="continuous"/>
          <w:pgSz w:w="11906" w:h="16838"/>
          <w:pgMar w:top="1134" w:right="851" w:bottom="1134" w:left="1701" w:header="709" w:footer="215" w:gutter="0"/>
          <w:pgNumType w:start="1"/>
          <w:cols w:space="708"/>
          <w:docGrid w:linePitch="360"/>
        </w:sectPr>
      </w:pPr>
    </w:p>
    <w:p w:rsidR="00A961E9" w:rsidRPr="00C25D7F" w:rsidRDefault="00C25D7F" w:rsidP="00C25D7F">
      <w:pPr>
        <w:suppressAutoHyphens/>
        <w:spacing w:line="240" w:lineRule="auto"/>
        <w:ind w:firstLine="851"/>
        <w:jc w:val="center"/>
        <w:rPr>
          <w:szCs w:val="24"/>
        </w:rPr>
      </w:pPr>
      <w:r w:rsidRPr="00C25D7F">
        <w:rPr>
          <w:szCs w:val="24"/>
        </w:rPr>
        <w:lastRenderedPageBreak/>
        <w:t>КАТАЛОГ КООРДИНАТ</w:t>
      </w:r>
    </w:p>
    <w:p w:rsidR="00303B53" w:rsidRDefault="00CF6FC3" w:rsidP="00C25D7F">
      <w:pPr>
        <w:suppressAutoHyphens/>
        <w:spacing w:line="240" w:lineRule="auto"/>
        <w:ind w:firstLine="851"/>
        <w:jc w:val="center"/>
        <w:rPr>
          <w:szCs w:val="24"/>
        </w:rPr>
      </w:pPr>
      <w:r>
        <w:rPr>
          <w:szCs w:val="24"/>
        </w:rPr>
        <w:t>характерных</w:t>
      </w:r>
      <w:r w:rsidR="00C25D7F" w:rsidRPr="00303B53">
        <w:rPr>
          <w:szCs w:val="24"/>
        </w:rPr>
        <w:t xml:space="preserve"> точек образуемых земельных участков для размещения </w:t>
      </w:r>
      <w:r w:rsidR="00485F5B" w:rsidRPr="00303B53">
        <w:rPr>
          <w:szCs w:val="24"/>
        </w:rPr>
        <w:t xml:space="preserve">объекта </w:t>
      </w:r>
      <w:r w:rsidR="00303B53" w:rsidRPr="00303B53">
        <w:rPr>
          <w:szCs w:val="24"/>
        </w:rPr>
        <w:t>«ВЛ-35 кВ от ПС-110/35/6 кВ «Елыково» до ПС-35/6 кВ №1026 Приобского месторождения»</w:t>
      </w:r>
      <w:r w:rsidR="00C25D7F" w:rsidRPr="00303B53">
        <w:rPr>
          <w:szCs w:val="24"/>
        </w:rPr>
        <w:t xml:space="preserve">, расположенного на территории муниципального образования </w:t>
      </w:r>
    </w:p>
    <w:p w:rsidR="00C25D7F" w:rsidRPr="00303B53" w:rsidRDefault="00303B53" w:rsidP="00C25D7F">
      <w:pPr>
        <w:suppressAutoHyphens/>
        <w:spacing w:line="240" w:lineRule="auto"/>
        <w:ind w:firstLine="851"/>
        <w:jc w:val="center"/>
        <w:rPr>
          <w:szCs w:val="24"/>
        </w:rPr>
      </w:pPr>
      <w:r w:rsidRPr="00303B53">
        <w:rPr>
          <w:szCs w:val="24"/>
        </w:rPr>
        <w:t>Ханты-Мансийский</w:t>
      </w:r>
      <w:r w:rsidR="00C25D7F" w:rsidRPr="00303B53">
        <w:rPr>
          <w:szCs w:val="24"/>
        </w:rPr>
        <w:t xml:space="preserve"> район </w:t>
      </w:r>
      <w:r w:rsidR="0077604E" w:rsidRPr="00303B53">
        <w:rPr>
          <w:szCs w:val="24"/>
        </w:rPr>
        <w:t>ХМАО-Югры</w:t>
      </w:r>
    </w:p>
    <w:p w:rsidR="00C25D7F" w:rsidRPr="00303B53" w:rsidRDefault="00C25D7F" w:rsidP="00C25D7F">
      <w:pPr>
        <w:suppressAutoHyphens/>
        <w:spacing w:line="240" w:lineRule="auto"/>
        <w:ind w:firstLine="851"/>
        <w:jc w:val="center"/>
        <w:rPr>
          <w:szCs w:val="24"/>
        </w:rPr>
        <w:sectPr w:rsidR="00C25D7F" w:rsidRPr="00303B53" w:rsidSect="005F2940">
          <w:headerReference w:type="default" r:id="rId39"/>
          <w:footerReference w:type="default" r:id="rId40"/>
          <w:pgSz w:w="11906" w:h="16838"/>
          <w:pgMar w:top="1134" w:right="851" w:bottom="1134" w:left="1701" w:header="709" w:footer="215" w:gutter="0"/>
          <w:cols w:space="708"/>
          <w:docGrid w:linePitch="360"/>
        </w:sectPr>
      </w:pPr>
    </w:p>
    <w:p w:rsidR="00C25D7F" w:rsidRDefault="00C25D7F" w:rsidP="00C25D7F">
      <w:pPr>
        <w:suppressAutoHyphens/>
        <w:spacing w:line="240" w:lineRule="auto"/>
        <w:ind w:firstLine="851"/>
        <w:jc w:val="center"/>
        <w:rPr>
          <w:szCs w:val="24"/>
        </w:rPr>
        <w:sectPr w:rsidR="00C25D7F" w:rsidSect="00C25D7F">
          <w:type w:val="continuous"/>
          <w:pgSz w:w="11906" w:h="16838"/>
          <w:pgMar w:top="1134" w:right="851" w:bottom="1134" w:left="1701" w:header="709" w:footer="215" w:gutter="0"/>
          <w:cols w:space="708"/>
          <w:docGrid w:linePitch="360"/>
        </w:sectPr>
      </w:pPr>
    </w:p>
    <w:tbl>
      <w:tblPr>
        <w:tblW w:w="3012" w:type="dxa"/>
        <w:tblInd w:w="-147" w:type="dxa"/>
        <w:tblLook w:val="04A0" w:firstRow="1" w:lastRow="0" w:firstColumn="1" w:lastColumn="0" w:noHBand="0" w:noVBand="1"/>
      </w:tblPr>
      <w:tblGrid>
        <w:gridCol w:w="780"/>
        <w:gridCol w:w="1066"/>
        <w:gridCol w:w="1166"/>
      </w:tblGrid>
      <w:tr w:rsidR="002C1292" w:rsidRPr="002C1292" w:rsidTr="002C1292">
        <w:trPr>
          <w:trHeight w:val="227"/>
        </w:trPr>
        <w:tc>
          <w:tcPr>
            <w:tcW w:w="7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Номер точки</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rsidR="002C1292" w:rsidRPr="002C1292" w:rsidRDefault="002C1292" w:rsidP="002C1292">
            <w:pPr>
              <w:spacing w:line="240" w:lineRule="auto"/>
              <w:jc w:val="center"/>
              <w:rPr>
                <w:color w:val="000000"/>
                <w:sz w:val="20"/>
              </w:rPr>
            </w:pPr>
            <w:r w:rsidRPr="002C1292">
              <w:rPr>
                <w:color w:val="000000"/>
                <w:sz w:val="20"/>
              </w:rPr>
              <w:t>Х</w:t>
            </w:r>
          </w:p>
        </w:tc>
        <w:tc>
          <w:tcPr>
            <w:tcW w:w="1166" w:type="dxa"/>
            <w:tcBorders>
              <w:top w:val="single" w:sz="4" w:space="0" w:color="auto"/>
              <w:left w:val="nil"/>
              <w:bottom w:val="single" w:sz="4" w:space="0" w:color="auto"/>
              <w:right w:val="single" w:sz="4" w:space="0" w:color="auto"/>
            </w:tcBorders>
            <w:shd w:val="clear" w:color="auto" w:fill="auto"/>
            <w:vAlign w:val="center"/>
            <w:hideMark/>
          </w:tcPr>
          <w:p w:rsidR="002C1292" w:rsidRPr="002C1292" w:rsidRDefault="002C1292" w:rsidP="002C1292">
            <w:pPr>
              <w:spacing w:line="240" w:lineRule="auto"/>
              <w:jc w:val="center"/>
              <w:rPr>
                <w:color w:val="000000"/>
                <w:sz w:val="20"/>
              </w:rPr>
            </w:pPr>
            <w:r w:rsidRPr="002C1292">
              <w:rPr>
                <w:color w:val="000000"/>
                <w:sz w:val="20"/>
              </w:rPr>
              <w:t>Y</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86:02:1001004:618:ЗУ1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976296,86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2724391,17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976295,85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2724396,06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976295,02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2724399,97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976294,48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2724402,66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976294,02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2724404,87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976256,92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2724397,19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976259,49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2724383,39</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86:02:1001004:599:ЗУ1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976255,88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2724402,72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976256,92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2724397,19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976259,49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2724383,39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976261,27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2724373,85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976238,23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2724369,15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976234,48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2724398,32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976244,37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2724389,44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976245,74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2724382,63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976238,87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2724381,26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976237,51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2724388,04</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86:02:0000000:28:ЗУ2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970703,25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2724469,50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970696,34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2724477,07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970653,31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2724479,34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970660,29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2724471,76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970717,68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2724453,69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970710,76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2724461,28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970667,86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2724463,54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970674,85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2724455,95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970632,24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2724449,40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970649,94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2724457,26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970667,43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2724456,33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970660,46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2724463,92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970648,59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2724464,55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970627,07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2724455,00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970621,46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2724461,06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970647,12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2724472,45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970652,90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2724472,15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970645,94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2724479,74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970645,77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2724479,74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970616,29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2724466,65</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86:02:0000000:29:ЗУ2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970710,76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2724461,28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970703,25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2724469,50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970660,29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2724471,76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970667,86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2724463,54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970627,07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2724455,00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970648,59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2724464,55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970660,46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2724463,92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970652,90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2724472,15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970647,12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2724472,45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970621,46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2724461,06</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lastRenderedPageBreak/>
              <w:t>86:02:1001003:346:ЗУ2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969623,38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2726176,38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969628,46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2726231,71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969626,11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2726231,94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969626,39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2726234,78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969625,32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2726234,88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969625,73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2726239,03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969626,80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2726238,93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969627,08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2726241,75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969629,35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2726241,53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969631,28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2726262,58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969598,96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2726265,71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969593,64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2726202,81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969593,56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2726201,89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969622,11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2726197,50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969620,47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2726179,56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969645,36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2726129,69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969648,00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2726131,48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969655,46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2726145,16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969658,05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2726146,70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969668,11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2726256,52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969664,59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2726259,36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969636,47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2726262,09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969634,54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2726241,01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969636,89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2726240,78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969636,61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2726237,93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969637,67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2726237,82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969637,26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2726233,69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969636,20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2726233,80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969635,91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2726230,97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969633,64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2726231,18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969627,78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2726167,23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969629,12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2726164,27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969630,03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2726161,85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969640,01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2726134,92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969642,91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2726131,19</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86:02:1001003:346:ЗУ1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969627,78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2726167,23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969633,64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2726231,18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969635,91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2726230,97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969636,20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2726233,80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969637,26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2726233,69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969637,67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2726237,82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969636,61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2726237,93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969636,89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2726240,78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969634,54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2726241,01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969636,47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2726262,09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969631,28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2726262,58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969629,35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2726241,53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969627,08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2726241,75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969626,80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2726238,93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969625,73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2726239,03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969625,32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2726234,88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969626,39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2726234,78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969626,11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2726231,94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969628,46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2726231,71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969623,38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2726176,38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969623,85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2726175,88</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86:02:0000000:28:ЗУ1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970660,29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2724471,76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970653,31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2724479,34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970645,94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2724479,73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970652,90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2724472,15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970674,85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2724455,95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970667,86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2724463,54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970660,46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2724463,92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970667,43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2724456,33</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86:02:0000000:29:ЗУ1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970660,29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2724471,76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970652,90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2724472,15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970660,46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2724463,92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970667,86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2724463,54</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86:02:1001004:267:ЗУ1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976339,57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2724410,09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976337,11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2724383,39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976337,10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2724383,32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976312,95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2724377,59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976312,86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2724378,95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976312,82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2724379,57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976309,86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2724379,16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976309,84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2724379,35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976306,60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2724378,73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976298,82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2724377,65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976280,77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2724375,49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976281,02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2724373,73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976263,96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2724370,39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976262,10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2724369,49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976261,27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2724373,85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976259,49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2724383,39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976296,86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2724391,17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976295,83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2724396,06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976295,02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2724399,97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976294,50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2724402,66</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86:02:0000000:6709:ЗУ1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976261,27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2724373,85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976262,10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2724369,49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976239,62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2724358,34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976238,23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2724369,15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976337,10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2724383,32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976336,89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2724380,99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976348,96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2724379,86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976352,02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2724379,58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976353,10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2724371,32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976317,80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2724367,98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976317,41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2724370,95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976316,52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2724377,95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976313,01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2724377,51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976312,96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2724377,50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976312,95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2724377,59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976095,35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2724471,31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976098,77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2724450,63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976098,82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2724450,60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976102,22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2724448,17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976091,32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2724446,17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976087,40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2724469,85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976103,22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2724472,76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976106,12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2724455,21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976113,18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2724450,16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976107,70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2724449,16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976102,45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2724452,92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976099,29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2724472,02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976129,95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2724478,10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976133,72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2724456,38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976121,76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2724464,93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976119,96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2724475,81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976124,94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2724476,72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976062,04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2724480,20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976080,69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2724468,62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976083,47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2724469,14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976087,39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2724445,45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976083,86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2724444,81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976072,07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2724428,73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976255,28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2724500,55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976277,22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2724491,27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976278,07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2724490,13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976283,92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2724482,34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976337,71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2724489,35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976345,98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2724425,98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976342,91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2724426,27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976341,07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2724426,43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976339,57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2724410,09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976294,50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2724402,66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976294,02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2724404,87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976256,92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2724397,19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976255,88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2724402,72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976234,48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2724398,32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976233,13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2724408,86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976225,58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2724467,40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976225,16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2724470,64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976205,93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2724467,12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976204,81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2724469,95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976198,09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2724487,03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976196,96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2724489,88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976247,95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2724422,73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976249,24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2724412,77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976239,27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2724411,47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976237,99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2724421,43</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86:02:0000000:6709:ЗУ9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976465,65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2722831,72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976467,95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2722818,26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976507,85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2722585,00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976507,50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2722584,94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976465,22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2722819,31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976463,06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2722831,31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976450,39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2722837,59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976455,84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2722835,56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976456,94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2722830,33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976456,95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2722830,33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976459,61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2722830,76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976461,38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2722820,78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976504,03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2722584,31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976494,02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2722582,47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976452,70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2722824,08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976446,24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2722861,86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976450,28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2722861,74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976453,13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2722848,30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976454,85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2722840,19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976449,61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2722842,15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976448,25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2722850,12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976444,34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2722872,97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976447,93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2722872,86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976449,96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2722863,25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976445,99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2722863,36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976440,52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2722895,27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976443,21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2722895,08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976447,60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2722874,39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976444,08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2722874,50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976429,55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2722959,42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976440,48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2722907,99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976438,33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2722908,15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976426,54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2722989,84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976427,21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2722985,77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976425,13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2722985,28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976424,40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2722989,55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976432,33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2723014,26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976433,43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2723006,38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976424,09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2723004,80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976425,89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2722993,79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976423,72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2722993,49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976420,51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2723012,31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976417,82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2723111,38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976422,93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2723081,46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976431,78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2723018,20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976419,84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2723016,22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976403,97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2723109,05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976408,07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2723109,57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976393,48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2723227,26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976393,77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2723225,62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976398,13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2723226,50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976399,14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2723220,60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976397,68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2723220,31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976400,37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2723205,02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976401,59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2723206,26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976404,69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2723188,16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976409,77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2723158,46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976414,81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2723128,95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976404,62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2723127,37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976400,98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2723126,57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976395,72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2723157,37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976390,63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2723187,09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976384,13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2723225,03</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86:02:1001004:583:ЗУ1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976571,76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2724461,56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976568,68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2724458,22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976569,78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2724454,45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976563,47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2724452,61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976561,72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2724450,71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976572,24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2724452,06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976575,30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2724453,37</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86:02:0000000:6709:ЗУ8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971344,10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2723378,98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971422,29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2723340,83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971421,34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2723338,85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971429,67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2723334,82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971430,62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2723336,76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971434,34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2723334,94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971421,60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2723305,13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971330,76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2723347,62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971359,83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2723415,18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971449,84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2723371,27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971436,39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2723339,75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971432,91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2723341,45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971433,88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2723343,42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971425,54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2723347,48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971424,58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2723345,51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971346,15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2723383,78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971287,94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2723628,23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971286,62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2723596,42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971284,93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2723596,50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971284,81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2723593,77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971286,50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2723593,67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971279,16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2723416,30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971275,13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2723413,89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971279,87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2723405,95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971283,89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2723408,35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971299,07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2723400,94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971286,75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2723371,82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971249,48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2723393,21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971256,15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2723554,28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971327,95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2723721,34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971323,13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2723604,88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971304,10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2723422,34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971308,26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2723422,09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971301,14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2723405,74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971287,02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2723412,63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971284,41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2723417,02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971291,73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2723593,46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971293,42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2723593,39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971293,53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2723596,14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971291,84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2723596,21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971293,72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2723641,69</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86:02:0000000:6709:ЗУ7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971346,15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2723383,78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971424,58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2723345,51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971425,54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2723347,48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971433,88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2723343,42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971432,91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2723341,45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971436,39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2723339,75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971434,34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2723334,94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971430,62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2723336,76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971429,67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2723334,82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971421,34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2723338,85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971422,29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2723340,83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971344,10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2723378,98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971293,72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2723641,69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971291,84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2723596,21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971293,53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2723596,14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971293,42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2723593,39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971291,73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2723593,46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971284,41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2723417,02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971287,02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2723412,63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971301,14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2723405,74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971299,07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2723400,94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971283,89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2723408,35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971279,87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2723405,95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971275,13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2723413,89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971279,16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2723416,30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971286,50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2723593,67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971284,81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2723593,77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971284,93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2723596,50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971286,62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2723596,42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971287,94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2723628,23</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86:02:0000000:311:ЗУ1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969856,56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2724814,83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969857,23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2724819,79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969851,33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2724820,74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969850,66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2724815,78</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86:02:1001003:1837:ЗУ1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969808,72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2724824,32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969809,52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2724829,31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969792,67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2724834,43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969791,92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2724829,44</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86:02:0000000:6709:ЗУ3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976464,34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2722422,50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976465,15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2722417,55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976457,60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2722416,32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976456,76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2722421,26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976473,21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2722423,95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976474,02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2722419,00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976466,63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2722417,79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976465,82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2722422,74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976483,51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2722425,63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976484,37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2722420,69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976475,50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2722419,25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976474,69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2722424,20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976530,83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2722435,82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976532,58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2722426,13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976523,15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2722424,59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976522,77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2722426,98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976520,68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2722426,63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976505,97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2722424,22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976505,11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2722429,16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976519,84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2722431,57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976521,96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2722431,92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976521,56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2722434,32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975413,06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2722899,14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975424,30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2722896,02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975424,58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2722897,76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975433,72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2722896,28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975433,45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2722894,65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975619,18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2722885,65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975619,27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2722887,35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975622,02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2722887,20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975621,93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2722885,51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975779,07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2722877,90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975779,15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2722879,59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975781,91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2722879,45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975781,82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2722877,76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975928,98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2722870,63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975929,05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2722872,32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975931,81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2722872,19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975931,72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2722870,49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976118,85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2722861,42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976118,92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2722863,11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976121,67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2722862,99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976121,59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2722861,29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976285,02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2722853,37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976287,17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2722856,07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976288,79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2722854,79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976289,36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2722855,48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976292,18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2722853,25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976291,61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2722852,54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976293,23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2722851,24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976291,07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2722848,53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976333,39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2722696,31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976335,01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2722696,75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976335,76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2722694,11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976334,12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2722693,66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976374,91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2722546,89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976376,54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2722547,36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976377,27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2722544,70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976375,64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2722544,25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976411,33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2722415,87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976413,86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2722414,25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976418,72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2722415,04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976419,56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2722410,09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976414,28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2722409,23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976411,27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2722404,53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976403,48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2722409,51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976406,40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2722414,09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976370,61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2722542,85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976368,98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2722542,39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976368,25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2722545,04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976369,88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2722545,50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976329,09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2722692,26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976327,46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2722691,81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976326,73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2722694,44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976328,35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2722694,91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976286,21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2722845,75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976283,39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2722848,01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976121,34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2722856,08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976121,25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2722854,40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976118,51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2722854,52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976118,59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2722856,21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975931,47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2722865,28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975931,40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2722863,59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975928,65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2722863,74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975928,71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2722865,41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975781,57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2722872,55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975781,49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2722870,87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975778,74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2722871,00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975778,81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2722872,69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975621,67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2722880,30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975621,52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2722878,61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975618,85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2722878,75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975618,93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2722880,43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н94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975432,62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2722889,47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975432,18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2722886,83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975423,06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2722888,29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975423,50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2722891,05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975412,59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2722894,09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975400,55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2722902,62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975411,60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2722899,56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975411,12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2722894,50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975400,09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2722897,56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973878,05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2723022,71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973925,59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2723019,38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973925,70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2723021,09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973928,45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2723020,89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973928,33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2723019,20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974085,27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2723008,19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974085,40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2723009,87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974088,13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2723009,69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974088,02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2723007,99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974264,92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2722995,58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974265,03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2722997,28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974267,78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2722997,08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974267,66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2722995,39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974444,57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2722982,97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974444,68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2722984,67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974447,43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2722984,47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974447,31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2722982,79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974614,23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2722971,08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974614,35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2722972,76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974617,09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2722972,59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974616,98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2722970,89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974813,84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2722957,07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974813,95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2722958,75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974816,71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2722958,56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974816,58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2722956,88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975023,42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2722942,37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975023,54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2722944,07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975026,28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2722943,86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975026,17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2722942,17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975193,09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2722930,46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975193,20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2722932,15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975195,95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2722931,95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975195,83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2722930,28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975332,63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2722920,67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975333,06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2722923,27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975342,18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2722921,70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975341,72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2722918,99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975351,34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2722916,32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975350,76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2722911,29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975340,87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2722914,04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975340,56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2722912,26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975331,44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2722913,82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975331,73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2722915,51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975195,47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2722925,08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975195,35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2722923,37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975192,60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2722923,58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975192,72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2722925,25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975025,80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2722936,97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975025,68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2722935,29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975022,94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2722935,46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975023,05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2722937,16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н154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974816,21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2722951,67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974816,10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2722949,98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974813,35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2722950,18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974813,48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2722951,86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974616,61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2722965,67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974616,49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2722963,98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974613,75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2722964,18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974613,86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2722965,87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974446,94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2722977,58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974446,83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2722975,89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974444,08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2722976,08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974444,20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2722977,77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974267,30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2722990,17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974267,18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2722988,51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974264,43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2722988,67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974264,55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2722990,37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974087,65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2723002,78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974087,53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2723001,11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974084,79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2723001,29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974084,90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2723002,98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973927,96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2723013,99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973927,85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2723012,31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973925,10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2723012,50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973925,22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2723014,18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973881,39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2723017,25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973161,54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2723072,89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973198,43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2723070,30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973197,88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2723065,18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973161,10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2723067,74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973262,04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2723117,43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973267,79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2723114,18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973265,15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2723109,49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973310,36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2723065,96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973314,50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2723065,65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973314,47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2723065,20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973317,91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2723064,94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973317,69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2723061,93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973466,48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2723051,59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973466,61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2723053,28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973469,34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2723053,08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973469,23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2723051,39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973626,18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2723040,39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973626,29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2723042,08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973629,05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2723041,90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973628,92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2723040,21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973755,91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2723031,28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973756,04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2723032,96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973758,77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2723032,79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973758,66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2723031,09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973760,96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2723030,92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973763,68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2723025,50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973758,30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2723025,88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973758,18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2723024,19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973755,44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2723024,38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973755,55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2723026,07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973628,56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2723034,99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973628,44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2723033,29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973625,68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2723033,50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973625,81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2723035,19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973468,87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2723046,19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н214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973468,77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2723044,51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973466,01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2723044,68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973466,12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2723046,38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973317,33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2723056,86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973317,12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2723053,93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973313,67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2723054,16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973313,64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2723053,68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973309,51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2723053,98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973309,54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2723054,45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973306,10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2723054,72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973306,31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2723057,63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973264,18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2723060,59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973263,92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2723056,90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973258,54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2723057,28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973260,34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2723069,74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973264,80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2723069,42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973264,54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2723065,66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973305,40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2723062,80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973262,60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2723104,98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973262,48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2723104,76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973167,10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2723137,73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973200,95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2723129,16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973201,00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2723125,50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973201,00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2723123,99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973166,57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2723132,70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973117,36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2723156,78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973120,12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2723149,64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973137,90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2723145,14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973138,17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2723139,90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973120,26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2723144,44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973111,78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2723141,18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973072,21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2723081,60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973072,33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2723079,16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973136,57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2723074,65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973135,94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2723069,50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973072,59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2723073,91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973072,73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2723071,08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973060,19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2723070,46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973060,04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2723073,43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972902,62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2723046,29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972902,91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2723044,64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972900,19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2723044,16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972899,91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2723045,82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972716,16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2723014,14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972716,22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2723012,45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972714,14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2723012,40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972714,17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2723011,49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972710,56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2723011,37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972710,53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2723012,28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972708,47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2723012,23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972708,41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2723014,00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972585,27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2723027,37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972585,08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2723025,69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972582,35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2723025,99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972582,53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2723027,67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972416,18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2723045,73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972416,00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2723044,05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972413,27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2723044,35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972413,45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2723046,03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972232,17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2723065,72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н274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972231,99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2723064,04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972229,25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2723064,33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972229,41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2723066,02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972048,16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2723085,70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972048,00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2723084,01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972045,25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2723084,31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972045,40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2723086,00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971924,40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2723099,12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971925,55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2723104,28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972046,01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2723091,18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972046,18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2723092,87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972048,91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2723092,58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972048,72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2723090,90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972230,01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2723071,21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972230,18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2723072,89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972232,92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2723072,59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972232,76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2723070,90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972414,01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2723051,22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972414,19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2723052,90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972416,93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2723052,62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972416,75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2723050,93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972583,09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2723032,86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972583,28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2723034,56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972586,01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2723034,24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972585,83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2723032,57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972708,25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2723019,27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972708,23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2723019,97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972710,30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2723020,04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972710,28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2723020,95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972713,88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2723021,07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972713,91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2723020,14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972715,99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2723020,21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972716,00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2723019,40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972899,02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2723050,96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972898,73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2723052,64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972901,44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2723053,10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972901,73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2723051,43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973059,78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2723078,68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973059,56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2723083,00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973067,39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2723083,39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973108,40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2723145,12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973105,65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2723152,26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971436,39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2723339,75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971602,84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2723258,54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971603,59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2723260,08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971606,05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2723258,86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971605,31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2723257,33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971787,93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2723168,23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971789,22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2723170,85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971792,33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2723169,33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971792,54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2723169,77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971796,26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2723167,96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971796,05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2723167,52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971799,15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2723166,00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971797,87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2723163,38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971842,08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2723141,81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971840,92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2723136,57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971795,58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2723158,69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971794,30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2723156,07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971791,20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2723157,58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н334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971791,00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2723157,17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971787,26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2723158,97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971787,47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2723159,40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971784,37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2723160,93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971785,64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2723163,54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971603,02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2723252,64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971602,29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2723251,13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971599,81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2723252,33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971600,55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2723253,85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971434,34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2723334,94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971125,04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2723966,62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971173,84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2723913,59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971176,00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2723915,58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971178,33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2723913,05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971178,68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2723913,36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971181,49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2723910,30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971181,14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2723909,98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971183,48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2723907,44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971181,32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2723905,46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971295,95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2723780,90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971299,59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2723782,23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971302,78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2723773,55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971299,13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2723772,21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971293,72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2723641,69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971287,94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2723628,23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971293,79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2723770,25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971290,61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2723778,94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971177,50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2723901,94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971175,35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2723899,95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971173,01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2723902,49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971172,66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2723902,19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971169,84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2723905,22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971170,20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2723905,55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971167,86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2723908,09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971170,02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2723910,08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971122,18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2723962,09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970667,43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2724456,33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970674,85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2724455,95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970688,93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2724440,67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970690,17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2724441,81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970692,03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2724439,79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970690,79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2724438,65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970821,02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2724297,09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970822,27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2724298,24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970824,14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2724296,21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970822,89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2724295,06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970932,79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2724175,60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970934,04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2724176,75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970935,91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2724174,72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970934,66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2724173,58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971066,05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2724030,72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971067,68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2724032,21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971073,94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2724025,42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971072,32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2724023,91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971111,08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2723981,79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971108,22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2723977,26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971068,52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2724020,42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971066,90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2724018,92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971060,64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2724025,75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971062,26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2724027,22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н394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970930,81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2724170,04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970929,57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2724168,90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970927,71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2724170,93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970928,95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2724172,07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970819,04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2724291,53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970817,80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2724290,38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970815,93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2724292,41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970817,17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2724293,56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970686,95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2724435,10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970685,71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2724433,95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970683,85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2724435,98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970685,09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2724437,13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970586,65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2724544,24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970594,65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2724543,03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970653,31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2724479,34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970645,94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2724479,73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970313,88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2724585,58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970318,06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2724584,95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970322,53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2724584,27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970338,28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2724581,89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970425,92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2724548,89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970429,22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2724550,11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970429,53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2724549,26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970431,47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2724549,98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970431,99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2724548,59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970471,12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2724561,74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970481,97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2724560,10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970433,73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2724543,88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970434,16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2724542,71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970432,23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2724541,99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970432,54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2724541,14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970429,15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2724539,88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970428,84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2724540,73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970426,89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2724540,02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970425,54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2724543,69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969859,99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2724840,23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969891,53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2724835,17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969891,63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2724835,77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969892,90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2724835,56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969893,18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2724837,23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969896,74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2724836,66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969896,47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2724834,99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969897,75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2724834,79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969897,65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2724834,18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969949,57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2724825,85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969948,81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2724820,89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969896,87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2724829,26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969896,77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2724828,66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969895,49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2724828,86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969895,33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2724827,90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969891,77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2724828,46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969891,92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2724829,44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969890,64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2724829,65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969890,74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2724830,25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969859,32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2724835,28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969853,68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2724841,25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969854,10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2724841,18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969853,43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2724836,22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969852,93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2724836,30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969824,02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2724848,32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н454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969827,58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2724847,75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969827,32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2724846,08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969828,60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2724845,88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969828,50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2724845,30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969834,18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2724844,38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969833,33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2724839,45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969827,71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2724840,36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969827,61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2724839,75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969826,33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2724839,96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969826,17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2724838,99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969822,61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2724839,56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969822,77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2724840,54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969821,49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2724840,74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969821,59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2724841,33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969811,68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2724842,91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969812,47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2724847,86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969822,37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2724846,28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969822,47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2724846,86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969823,75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2724846,66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969601,97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2725979,92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969609,55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2725968,25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969594,27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2725801,59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969595,54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2725801,48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969595,35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2725799,42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969596,25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2725799,33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969595,92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2725795,74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969595,02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2725795,82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969594,83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2725793,76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969593,57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2725793,87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969579,45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2725639,69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969581,13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2725639,54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969580,88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2725636,79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969579,20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2725636,95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969561,65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2725445,41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969563,32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2725445,25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969563,08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2725442,51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969561,39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2725442,67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969544,75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2725261,09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969546,43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2725260,93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969546,18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2725258,20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969544,50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2725258,35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969530,14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2725101,67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969531,82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2725101,53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969531,57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2725098,78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969529,88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2725098,94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969518,41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2724973,67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969518,77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2724972,15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969519,66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2724972,37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969520,49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2724968,85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969519,61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2724968,65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969520,04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2724966,81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969568,43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2724888,89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969569,16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2724889,94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969572,95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2724887,31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969572,31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2724886,39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969674,68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2724869,96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969674,70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2724870,08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969675,91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2724869,88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969676,18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2724871,55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969678,90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2724871,12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н514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969678,63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2724869,45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969679,86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2724869,25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969679,85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2724869,14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969762,18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2724855,91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969761,42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2724850,91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969712,80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2724858,76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969681,97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2724863,73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969679,04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2724864,20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969679,02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2724864,10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969677,80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2724864,29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969677,53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2724862,62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969674,82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2724863,07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969675,09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2724864,73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969673,86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2724864,92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969673,88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2724865,03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969570,51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2724881,61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969569,09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2724879,57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969568,07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2724880,29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969567,24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2724879,09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969563,45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2724881,73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969564,28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2724882,91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969563,26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2724883,62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969564,61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2724885,56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969517,23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2724961,84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969515,00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2724965,43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969512,54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2724964,85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969512,06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2724966,85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969511,17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2724966,64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969510,34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2724970,16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969511,22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2724970,37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969510,75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2724972,39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969513,10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2724972,94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969524,69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2725099,42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969523,01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2725099,56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969523,26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2725102,30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969524,94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2725102,15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969539,30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2725258,82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969537,61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2725258,98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969537,86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2725261,72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969539,55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2725261,56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969556,18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2725443,15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969554,51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2725443,30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969554,76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2725446,04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969556,45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2725445,89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969574,00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2725637,43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969572,31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2725637,58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969572,56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2725640,32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969574,25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2725640,16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969588,37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2725794,35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969587,11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2725794,47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969587,29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2725796,52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969586,39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2725796,61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969586,72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2725800,21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969587,63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2725800,13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969587,81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2725802,19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969589,08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2725802,07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969604,67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2725972,64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969602,40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2725972,85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969602,66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2725975,70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969601,59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2725975,79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н574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969736,60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2726627,54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969741,25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2726625,08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969721,51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2726595,92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969722,91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2726594,98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969721,36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2726592,70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969719,96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2726593,64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969661,23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2726506,91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969662,08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2726506,60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969658,97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2726497,89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969658,11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2726498,19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969645,40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2726359,54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969646,66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2726359,43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969646,48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2726357,37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969647,38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2726357,28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969647,05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2726353,69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969646,15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2726353,77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969645,96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2726351,71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969644,70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2726351,82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969642,23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2726324,88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969636,56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2726320,13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969639,51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2726352,29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969638,24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2726352,41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969638,43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2726354,47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969637,52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2726354,56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969637,85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2726358,16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969638,76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2726358,07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969638,95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2726360,14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969640,22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2726360,02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969653,05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2726500,00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969649,94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2726501,11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969653,06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2726509,83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969656,15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2726508,72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969715,64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2726596,57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969714,24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2726597,52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969715,78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2726599,80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969717,18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2726598,85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970337,00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2728325,26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970342,26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2728325,19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970331,59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2728255,55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970333,27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2728255,30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970332,85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2728252,58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970331,17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2728252,83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970308,87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2728107,20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970310,54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2728106,95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970310,12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2728104,23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970308,45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2728104,48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970289,16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2727978,64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970290,83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2727978,38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970290,41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2727975,66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970288,74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2727975,92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970261,88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2727800,62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970263,56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2727800,36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970263,14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2727797,65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970261,47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2727797,90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970236,12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2727632,50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970237,79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2727632,24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970237,37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2727629,52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970235,70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2727629,78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970207,31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2727444,60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970208,99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2727444,33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н634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970208,58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2727441,61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970206,90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2727441,87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970182,06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2727279,67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970184,98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2727278,52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970181,61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2727269,90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970178,67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2727271,05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970080,54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2727126,12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970081,94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2727125,18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970080,39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2727122,91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970078,99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2727123,85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969979,56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2726977,01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969980,96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2726976,06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969979,42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2726973,78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969978,03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2726974,73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969889,80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2726844,45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969891,20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2726843,51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969889,67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2726841,24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969888,26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2726842,18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969811,26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2726728,48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969812,66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2726727,53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969811,12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2726725,25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969809,72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2726726,20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969797,80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2726708,59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969793,03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2726710,84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969805,40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2726729,12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969804,00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2726730,07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969805,54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2726732,35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969806,94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2726731,40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969883,93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2726845,10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969882,53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2726846,05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н664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969884,08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2726848,34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н665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969885,48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2726847,39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н666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969973,68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2726977,66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н667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969972,28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2726978,61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н668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969973,83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2726980,89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н669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969975,23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2726979,94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н670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970074,67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2727126,78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н671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970073,27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2727127,73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н672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970074,82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2727130,01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н673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970076,22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2727129,06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н674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970173,69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2727273,01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н675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970172,70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2727273,40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н676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970176,07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2727282,01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н677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970177,08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2727281,61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н678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970201,75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2727442,66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н679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970200,07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2727442,91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н680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970200,49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2727445,64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н681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970202,17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2727445,38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н682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970230,54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2727630,57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н683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970228,86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2727630,82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н684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970229,28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2727633,54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н685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970230,97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2727633,28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н686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970256,30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2727798,70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н687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970254,63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2727798,95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н688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970255,05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2727801,67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н689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970256,71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2727801,41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н690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970283,59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2727976,71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н691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970281,91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2727976,96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н692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970282,32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2727979,69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н693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970284,01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2727979,43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н694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970303,28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2728105,27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н695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970301,61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2728105,54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н696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970302,03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2728108,25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н697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970303,70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2728107,99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н698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970326,01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2728253,62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н699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970324,35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2728253,88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н700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970324,76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2728256,61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н701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970326,44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2728256,34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н702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970328,33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2729259,80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н703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970330,72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2729248,14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н704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970327,22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2729233,41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н705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970327,42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2729233,47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н706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970328,41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2729230,00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н707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970328,22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2729229,94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н708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970455,95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2729103,22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н709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970463,38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2729194,00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970468,25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2729192,68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970460,87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2729101,98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970463,29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2729101,69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970462,22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2729092,51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970459,90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2729092,78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970437,68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2728947,84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970439,35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2728947,58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970438,94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2728944,86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970437,26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2728945,12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970408,89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2728759,94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970410,56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2728759,68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970410,14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2728756,96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970408,47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2728757,21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970384,63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2728601,70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970386,31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2728601,43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970385,89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2728598,73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970384,22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2728598,98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970360,39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2728443,45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970362,07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2728443,20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970361,65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2728440,48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970359,98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2728440,74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970357,49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2728424,51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970352,57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2728424,79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970352,26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2728424,82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970354,82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2728441,53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970353,14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2728441,79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970353,57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2728444,51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970355,24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2728444,25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970379,06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2728599,77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970377,39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2728600,03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970377,81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2728602,74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970379,48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2728602,49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970403,31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2728758,01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970401,64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2728758,26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970402,06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2728760,97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970403,72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2728760,73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970432,10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2728945,92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970430,43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2728946,17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970430,85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2728948,89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970432,52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2728948,63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970454,71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2729093,39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970452,71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2729093,57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970453,32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2729098,78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970323,75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2729227,32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н754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970321,86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2729226,78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970321,51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2729228,03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970319,88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2729227,56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970318,89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2729231,03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970320,51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2729231,50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970320,15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2729232,74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970322,05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2729233,28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970331,20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2729271,93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970333,94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2729271,19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970330,88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2729270,57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н764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970477,72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2729295,79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н765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970479,05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2729292,43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н766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970477,48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2729291,81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н767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970477,95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2729290,60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н768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970476,24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2729289,93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н769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970474,08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2729263,47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н770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970469,14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2729264,48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н771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970469,51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2729269,00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н772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970472,41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2729282,16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н773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970474,95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2729289,43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н774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970477,08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2729295,54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н775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970477,08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2729295,54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н776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970397,51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2729375,57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н777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970402,24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2729373,57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н778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970400,67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2729364,57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н779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970401,57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2729364,87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н780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970402,74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2729361,45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н781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970401,85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2729361,15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н782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970425,95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2729339,27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н783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970426,45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2729339,74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н784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970427,19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2729338,96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н785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970424,83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2729331,40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н786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970424,83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2729331,39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н787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970422,43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2729333,57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н788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970423,09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2729334,30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н789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970422,14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2729335,17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н790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970422,54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2729335,61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н791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970397,54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2729358,30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н792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970395,69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2729357,66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н793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970395,27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2729358,88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н794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970394,34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2729358,57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н795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970393,16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2729361,98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н796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970394,10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2729362,31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н797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970393,68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2729363,54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н798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970395,52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2729364,16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н799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970401,40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2729397,88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н800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970406,16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2729396,06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н801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970405,11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2729390,05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н802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970400,35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2729391,86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н803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970364,66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2729413,30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н804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970364,79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2729411,83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н805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970369,06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2729410,20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н806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970367,67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2729404,30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н807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970365,38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2729405,18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н808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970366,06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2729397,54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н809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970366,07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2729397,46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970366,07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2729397,46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970366,51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2729392,54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970366,46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2729392,33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970365,51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2729392,56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н814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970365,21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2729391,29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970364,62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2729391,43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970347,61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2729319,57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970348,20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2729319,43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970347,89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2729318,17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970348,85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2729317,95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970348,02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2729314,44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970347,05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2729314,66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970346,76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2729313,40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970346,18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2729313,54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970340,64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2729290,12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970335,80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2729291,41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970341,31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2729314,69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970340,73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2729314,83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970341,03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2729316,09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970339,39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2729316,48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970340,22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2729320,00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970341,86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2729319,60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970342,16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2729320,87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970342,74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2729320,73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970359,75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2729392,59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970359,17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2729392,72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970359,47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2729393,98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970357,83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2729394,37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970358,66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2729397,89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970360,31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2729397,49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970360,60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2729398,76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970361,18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2729398,62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970407,71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2729434,14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970412,47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2729432,33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970411,41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2729426,26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970406,66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2729428,08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970241,66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2729567,56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970245,25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2729567,23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970245,17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2729566,33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970247,23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2729566,14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970247,13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2729565,06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970281,74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2729564,31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970282,42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2729566,57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970284,40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2729565,97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970284,66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2729566,85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970288,12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2729565,81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970287,85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2729564,93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970289,84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2729564,34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970289,16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2729562,08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970345,68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2729526,41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970346,41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2729527,58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970348,17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2729526,48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970348,65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2729527,24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970351,71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2729525,31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н864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970351,22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2729524,54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н865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970352,98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2729523,44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н866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970352,24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2729522,28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н867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970417,46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2729481,13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н868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970419,44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2729482,01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н869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970419,96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2729480,82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н870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970421,50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2729481,52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н871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970422,97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2729478,22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н872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970421,43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2729477,52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н873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970421,95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2729476,34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н874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970419,97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2729475,46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н875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970414,51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2729444,07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н876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970415,11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2729443,97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н877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970414,88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2729442,70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н878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970416,54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2729442,40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н879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970415,92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2729438,84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н880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970414,26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2729439,14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н881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970414,04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2729437,85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н882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970413,45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2729437,96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н883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970413,05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2729435,65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н884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970407,74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2729434,31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н885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970408,53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2729438,82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н886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970407,93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2729438,93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н887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970408,15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2729440,20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н888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970407,18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2729440,37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н889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970407,80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2729443,92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н890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970408,77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2729443,75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н891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970409,00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2729445,04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н892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970409,59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2729444,93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н893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970414,78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2729474,79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н894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970413,48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2729477,73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н895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970354,46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2729514,98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н896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970380,36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2729467,56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н897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970381,96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2729467,77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н898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970382,13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2729466,49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н899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970383,11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2729466,62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н900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970383,58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2729463,05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н901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970382,61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2729462,91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н902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970382,78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2729461,63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н903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970381,18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2729461,40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н904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970372,69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2729425,51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н905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970367,22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2729424,14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н906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970376,20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2729462,05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н907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970374,79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2729461,86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н908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970374,31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2729465,44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н909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970375,71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2729465,63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970347,09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2729517,99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970346,60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2729517,22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970343,55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2729519,14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970344,03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2729519,92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970342,28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2729521,02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970343,07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2729522,19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970287,61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2729556,91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970285,62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2729557,51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970285,36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2729556,63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970281,91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2729557,67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970282,17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2729558,54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970279,42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2729559,36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970246,67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2729560,06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970246,48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2729558,46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970244,46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2729558,61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970244,37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2729557,70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970240,79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2729558,03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970240,87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2729558,94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970238,25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2729559,16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970231,11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2729557,76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970231,35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2729562,90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970239,30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2729564,45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970239,52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2729566,85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970241,58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2729566,66</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lastRenderedPageBreak/>
              <w:t>86:02:0000000:6709:ЗУ11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969824,10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2724819,24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969824,28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2724820,02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969829,85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2724819,13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969830,69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2724824,05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969826,59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2724824,71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969825,41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2724824,90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969825,50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2724825,28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969824,24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2724825,57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969824,46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2724826,54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969820,93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2724827,35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969820,72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2724826,39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969819,46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2724826,68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969819,37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2724826,31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969809,52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2724829,31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969808,72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2724824,32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969816,14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2724822,06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969818,24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2724821,42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969818,06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2724820,64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969819,32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2724820,34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969818,94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2724818,71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969822,46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2724817,88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969822,79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2724819,29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969822,84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2724819,53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969850,66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2724815,78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969851,33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2724820,74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969850,59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2724820,86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969849,84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2724815,91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969913,82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2724806,17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969946,56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2724806,20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969947,34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2724811,29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969915,30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2724811,19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969914,05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2724811,17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969914,07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2724811,62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969912,77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2724811,69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969912,82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2724812,67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969909,21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2724812,84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969909,17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2724811,85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969907,88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2724811,91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969907,87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2724811,68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969857,23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2724819,79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969856,56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2724814,83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969903,41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2724807,30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969906,07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2724806,87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969907,64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2724806,65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969907,59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2724805,72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969908,89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2724805,65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969908,84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2724804,64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969908,81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2724803,97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969912,42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2724803,80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969912,49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2724805,49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969913,79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2724805,44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969759,67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2724839,27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969760,42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2724844,25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969712,80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2724858,76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969681,97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2724863,73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969679,04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2724864,20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969679,02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2724864,10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969677,80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2724864,29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969677,78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2724864,19</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lastRenderedPageBreak/>
              <w:t>86:02:0000000:311:ЗУ3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969855,50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2724807,09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969856,17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2724812,04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969850,28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2724813,00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969849,61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2724808,04</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86:02:1001003:1837:ЗУ3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969811,68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2724842,91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969812,47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2724847,86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969795,11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2724850,66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969794,37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2724845,68</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86:02:0000000:311:ЗУ2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969849,61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2724808,04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969855,50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2724807,09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969852,98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2724788,48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969847,08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2724789,35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969850,66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2724815,78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969856,56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2724814,83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969856,40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2724813,63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969856,17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2724812,04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969850,28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2724813,00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969850,49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2724814,51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969853,43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2724836,22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969859,32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2724835,28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969857,23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2724819,79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969851,33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2724820,74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969857,05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2724862,90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969862,92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2724861,90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969859,99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2724840,23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969854,10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2724841,18</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86:02:0000000:311:ЗУ4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969854,10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2724841,18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969853,43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2724836,22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969859,32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2724835,28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969859,99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2724840,23</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86:02:1001003:4263:ЗУ1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969841,96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2724857,21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969843,17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2724865,26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969837,94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2724866,17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969836,54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2724858,05</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86:02:1001003:4281:ЗУ4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969835,32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2724811,11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969836,22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2724816,49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969835,79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2724816,70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969834,97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2724811,33</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86:02:1001003:1837:ЗУ2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969791,92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2724829,44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969808,72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2724824,32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969805,16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2724801,90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969788,53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2724806,95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969794,37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2724845,68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969811,68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2724842,91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969809,52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2724829,31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969792,67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2724834,43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969798,45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2724872,88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969815,96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2724869,90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969812,47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2724847,86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969795,11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2724850,66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969583,93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2725497,47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969585,66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2725496,61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969600,57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2725495,44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969562,74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2725082,46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969558,62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2725082,73</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86:02:0000000:6709:ЗУ12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969829,16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2724815,15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969829,85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2724819,13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969824,28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2724820,02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969824,10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2724819,24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969822,84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2724819,53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969822,79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2724819,29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969908,84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2724804,64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969908,89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2724805,65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969907,59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2724805,72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969907,64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2724806,65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969906,07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2724806,87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969903,41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2724807,30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969899,47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2724805,05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969856,17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2724812,04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969855,50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2724807,09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969900,41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2724799,83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969849,61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2724808,04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969850,28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2724813,00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969849,41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2724813,14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969848,66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2724808,20</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86:02:0000000:6709:ЗУ4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976419,56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2722410,09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976414,28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2722409,23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976411,27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2722404,53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976403,48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2722409,51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976406,40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2722414,09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976370,61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2722542,85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976368,98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2722542,39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976368,25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2722545,04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976369,88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2722545,50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976329,09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2722692,26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976327,46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2722691,81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976326,73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2722694,44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976328,35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2722694,91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976286,21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2722845,75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976283,39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2722848,01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976121,34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2722856,08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976121,25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2722854,40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976118,51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2722854,52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976118,59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2722856,21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975931,47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2722865,28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975931,40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2722863,59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975928,65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2722863,74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975928,71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2722865,41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975781,57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2722872,55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975781,49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2722870,87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975778,74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2722871,00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975778,81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2722872,69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975621,67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2722880,30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975621,52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2722878,61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975618,85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2722878,75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975618,93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2722880,43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975432,62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2722889,47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975432,18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2722886,83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975423,06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2722888,29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975423,50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2722891,05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975412,59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2722894,09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975410,91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2722876,37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975417,33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2722874,58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975415,91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2722863,25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975459,28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2722857,23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975954,85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2722833,25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975968,72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2722847,27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976116,26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2722840,11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976128,47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2722829,58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976149,84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2722823,76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976193,98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2722821,63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976267,92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2722825,73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976347,51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2722539,35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976393,68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2722385,60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976422,93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2722390,59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976465,15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2722417,55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976457,60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2722416,32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976460,89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2722397,07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976468,30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2722398,33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976474,02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2722419,00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976466,63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2722417,79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976469,78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2722398,58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976475,52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2722399,55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976477,15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2722399,84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976484,37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2722420,69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976475,50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2722419,25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976478,63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2722400,11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976487,66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2722401,65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976520,68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2722426,63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976505,97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2722424,22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976509,24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2722405,33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976523,85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2722407,82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976418,72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2722415,04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976416,24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2722429,40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976415,34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2722429,21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976389,76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2722581,12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976329,11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2722798,32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976309,62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2722849,49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976306,40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2722849,83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976307,09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2722856,11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976302,28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2722868,76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975846,83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2722898,57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975702,07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2722896,81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975435,49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2722914,87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975415,00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2722919,58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975413,06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2722899,14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975424,30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2722896,02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975424,58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2722897,76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975433,72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2722896,28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975433,45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2722894,65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975619,18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2722885,65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975619,27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2722887,35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975622,02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2722887,20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975621,93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2722885,51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975779,07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2722877,90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975779,15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2722879,59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975781,91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2722879,45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975781,82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2722877,76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975928,98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2722870,63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975929,05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2722872,32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н96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975931,81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2722872,19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975931,72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2722870,49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976118,85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2722861,42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976118,92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2722863,11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976121,67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2722862,99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976121,59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2722861,29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976285,02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2722853,37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976287,17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2722856,07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976288,79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2722854,79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976289,36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2722855,48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976292,18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2722853,25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976291,61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2722852,54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976293,23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2722851,24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976291,07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2722848,53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976333,39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2722696,31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976335,01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2722696,75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976335,76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2722694,11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976334,12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2722693,66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976374,91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2722546,89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976376,54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2722547,36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976377,27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2722544,70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976375,64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2722544,25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976411,33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2722415,87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976413,86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2722414,25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976456,76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2722421,26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976464,34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2722422,50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976461,70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2722438,58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976454,05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2722437,03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976455,04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2722431,30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976465,82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2722422,74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976473,21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2722423,95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976470,52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2722440,36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976468,84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2722440,02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976463,17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2722438,88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976474,69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2722424,20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976483,51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2722425,63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976480,60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2722442,39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976472,00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2722440,65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976505,11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2722429,16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976519,84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2722431,57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976516,77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2722449,71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976502,06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2722446,72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975411,12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2722894,50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975400,09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2722897,56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975398,51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2722879,83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975409,44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2722876,78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975350,76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2722911,29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975340,87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2722914,04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975340,56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2722912,26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975331,44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2722913,82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975331,73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2722915,51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975195,47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2722925,08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975195,35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2722923,37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975192,60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2722923,58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975192,72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2722925,25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975025,80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2722936,97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975025,68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2722935,29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975022,94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2722935,46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975023,05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2722937,16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974816,21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2722951,67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н156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974816,10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2722949,98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974813,35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2722950,18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974813,48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2722951,86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974616,61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2722965,67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974616,49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2722963,98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974613,75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2722964,18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974613,86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2722965,87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974446,94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2722977,58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974446,83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2722975,89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974444,08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2722976,08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974444,20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2722977,77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974267,30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2722990,17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974267,18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2722988,51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974264,43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2722988,67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974264,55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2722990,37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974087,65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2723002,78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974087,53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2723001,11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974084,79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2723001,29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974084,90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2723002,98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973927,96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2723013,99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973927,85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2723012,31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973925,10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2723012,50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973925,22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2723014,18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973881,39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2723017,25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973904,53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2722979,32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975190,91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2722892,78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975215,34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2722908,38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975230,54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2722914,77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975246,97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2722915,88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975262,83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2722911,61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975276,50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2722902,42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975286,44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2722889,27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975287,41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2722886,29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975330,88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2722883,37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975347,04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2722878,88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975397,04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2722880,23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975397,40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2722884,05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975396,91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2722880,28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975411,60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2722899,56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975413,53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2722919,91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975402,34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2722922,49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975400,55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2722902,62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973857,92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2723059,93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973870,97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2723034,32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973878,05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2723022,71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973925,59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2723019,38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973925,70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2723021,09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973928,45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2723020,89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973928,33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2723019,20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974085,27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2723008,19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974085,40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2723009,87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974088,13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2723009,69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974088,02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2723007,99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974264,92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2722995,58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974265,03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2722997,28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974267,78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2722997,08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974267,66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2722995,39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974444,57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2722982,97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974444,68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2722984,67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974447,43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2722984,47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н216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974447,31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2722982,79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974614,23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2722971,08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974614,35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2722972,76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974617,09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2722972,59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974616,98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2722970,89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974813,84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2722957,07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974813,95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2722958,75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974816,71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2722958,56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974816,58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2722956,88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975023,42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2722942,37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975023,54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2722944,07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975026,28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2722943,86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975026,17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2722942,17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975193,09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2722930,46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975193,20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2722932,15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975195,95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2722931,95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975195,83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2722930,28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975332,63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2722920,67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975333,06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2722923,27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975342,18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2722921,70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975341,72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2722918,99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975351,34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2722916,32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975353,12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2722931,83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975353,37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2722935,18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975324,24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2722952,24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974736,88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2722982,55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974460,83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2723010,61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973135,94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2723069,50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973072,59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2723073,91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973072,73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2723071,08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973060,19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2723070,46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973060,04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2723073,43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972902,62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2723046,29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972902,91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2723044,64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972900,19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2723044,16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972899,91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2723045,82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972716,16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2723014,14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972716,22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2723012,45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972714,14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2723012,40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972714,17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2723011,49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972710,56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2723011,37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972710,53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2723012,28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972708,47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2723012,23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972708,41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2723014,00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972585,27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2723027,37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972585,08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2723025,69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972582,35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2723025,99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972582,53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2723027,67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972416,18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2723045,73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972416,00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2723044,05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972413,27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2723044,35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972413,45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2723046,03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972232,17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2723065,72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972231,99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2723064,04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972229,25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2723064,33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972229,41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2723066,02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972048,16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2723085,70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972048,00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2723084,01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972045,25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2723084,31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972045,40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2723086,00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н276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971924,40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2723099,12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971918,57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2723072,64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971923,42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2723070,38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972713,21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2722984,62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973035,43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2723040,02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973116,11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2723044,35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973132,72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2723042,74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973763,68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2723025,50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973758,30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2723025,88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973758,18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2723024,19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973755,44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2723024,38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973755,55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2723026,07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973628,56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2723034,99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973628,44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2723033,29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973625,68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2723033,50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973625,81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2723035,19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973468,87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2723046,19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973468,77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2723044,51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973466,01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2723044,68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973466,12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2723046,38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973317,33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2723056,86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973317,12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2723053,93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973313,67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2723054,16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973313,64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2723053,68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973309,51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2723053,98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973309,54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2723054,45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973306,10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2723054,72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973306,31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2723057,63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973264,18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2723060,59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973263,92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2723056,90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973258,54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2723057,28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973254,74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2723030,83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973476,13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2723009,20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973782,63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2722987,68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972708,25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2723019,27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972708,23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2723019,97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972710,30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2723020,04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972710,28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2723020,95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972713,88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2723021,07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972713,91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2723020,14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972715,99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2723020,21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972716,00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2723019,40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972899,02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2723050,96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972898,73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2723052,64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972901,44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2723053,10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972901,73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2723051,43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973059,78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2723078,68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973059,56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2723083,00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973067,39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2723083,39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973108,40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2723145,12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973105,65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2723152,26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973117,36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2723156,78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973120,12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2723149,64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973137,90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2723145,14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973136,47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2723173,08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973100,41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2723183,33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973018,61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2723100,66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972711,24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2723047,81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971932,39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2723132,40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971931,79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2723132,66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н336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971925,55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2723104,28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972046,01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2723091,18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972046,18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2723092,87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972048,91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2723092,58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972048,72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2723090,90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972230,01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2723071,21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972230,18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2723072,89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972232,92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2723072,59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972232,76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2723070,90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972414,01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2723051,22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972414,19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2723052,90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972416,93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2723052,62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972416,75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2723050,93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972583,09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2723032,86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972583,28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2723034,56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972586,01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2723034,24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972585,83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2723032,57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973261,51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2723132,84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973262,04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2723117,43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973267,79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2723114,18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973265,15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2723109,49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973310,36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2723065,96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973314,50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2723065,65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973314,47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2723065,20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973317,91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2723064,94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973317,69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2723061,93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973466,48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2723051,59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973466,61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2723053,28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973469,34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2723053,08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973469,23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2723051,39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973626,18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2723040,39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973626,29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2723042,08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973629,05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2723041,90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973628,92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2723040,21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973755,91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2723031,28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973756,04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2723032,96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973758,77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2723032,79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973758,66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2723031,09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973760,96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2723030,92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973751,65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2723049,52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973742,39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2723068,74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973462,54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2723088,37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973304,66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2723095,12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973269,41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2723129,86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973197,88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2723065,18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973161,10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2723067,74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973159,19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2723044,92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973158,53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2723040,21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973194,20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2723036,72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973196,76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2723054,77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973262,60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2723104,98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973262,48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2723104,76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973263,04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2723088,55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973260,34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2723069,74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973264,80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2723069,42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973264,54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2723065,66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973305,40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2723062,80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973198,43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2723070,30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973200,86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2723092,85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973201,00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2723123,99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н396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973166,57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2723132,70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973166,41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2723131,21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973161,54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2723072,89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973136,57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2723074,65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973140,04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2723103,56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973138,17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2723139,90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973120,26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2723144,44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973111,78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2723141,18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973072,21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2723081,60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973072,33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2723079,16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971840,92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2723136,57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971795,58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2723158,69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971794,30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2723156,07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971791,20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2723157,58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971791,00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2723157,17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971787,26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2723158,97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971787,47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2723159,40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971784,37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2723160,93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971785,64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2723163,54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971603,02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2723252,64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971602,29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2723251,13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971599,81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2723252,33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971600,55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2723253,85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971434,34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2723334,94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971421,60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2723305,13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971835,41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2723111,55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973167,10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2723137,73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973200,95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2723129,16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973200,78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2723140,79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973199,98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2723155,02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973170,47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2723163,41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971449,84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2723371,27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971436,39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2723339,75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971602,84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2723258,54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971603,59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2723260,08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971606,05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2723258,86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971605,31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2723257,33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971787,93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2723168,23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971789,22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2723170,85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971792,33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2723169,33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971792,54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2723169,77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971796,26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2723167,96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971796,05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2723167,52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971799,15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2723166,00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971797,87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2723163,38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971842,08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2723141,81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971848,45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2723170,71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971788,98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2723199,66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971496,90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2723348,30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973166,91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2723148,05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973169,01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2723163,83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973163,24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2723165,46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971287,94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2723628,23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971293,79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2723770,25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971290,61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2723778,94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971177,50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2723901,94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971175,35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2723899,95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971173,01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2723902,49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971172,66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2723902,19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971169,84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2723905,22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н456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971170,20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2723905,55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971167,86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2723908,09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971170,02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2723910,08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971122,18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2723962,09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971106,19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2723936,70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971173,95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2723863,38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971277,51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2723769,30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971257,31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2723582,36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971256,15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2723554,28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971138,32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2723987,72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971125,04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2723966,62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971173,84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2723913,59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971176,00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2723915,58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971178,33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2723913,05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971178,68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2723913,36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971181,49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2723910,30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971181,14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2723909,98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971183,48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2723907,44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971181,32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2723905,46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971295,95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2723780,90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971299,59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2723782,23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971302,78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2723773,55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971299,13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2723772,21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971293,72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2723641,69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971327,95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2723721,34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971330,74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2723788,71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971249,45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2723877,07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971197,29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2723918,29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971183,82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2723926,71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971108,22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2723977,26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971068,52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2724020,42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971066,90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2724018,92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971060,64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2724025,75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971062,26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2724027,22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970930,81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2724170,04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970929,57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2724168,90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970927,71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2724170,93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970928,95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2724172,07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970819,04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2724291,53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970817,80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2724290,38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970815,93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2724292,41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970817,17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2724293,56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970686,95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2724435,10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970685,71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2724433,95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970683,85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2724435,98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970685,09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2724437,13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970667,43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2724456,33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970649,94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2724457,26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970632,24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2724449,40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971092,19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2723951,84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970674,85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2724455,95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970688,93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2724440,67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970690,17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2724441,81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970692,03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2724439,79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970690,79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2724438,65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970821,02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2724297,09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970822,27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2724298,24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970824,14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2724296,21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970822,89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2724295,06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970932,79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2724175,60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н516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970934,04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2724176,75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970935,91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2724174,72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970934,66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2724173,58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971066,05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2724030,72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971067,68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2724032,21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971073,94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2724025,42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971072,32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2724023,91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971111,08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2723981,79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971125,58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2724004,79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971117,52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2724015,61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970717,68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2724453,69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970645,94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2724479,73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970586,65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2724544,24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970481,97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2724560,10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970433,73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2724543,88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970434,16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2724542,71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970432,23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2724541,99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970432,54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2724541,14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970429,15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2724539,88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970428,84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2724540,73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970426,89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2724540,02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970425,54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2724543,69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970313,88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2724585,58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970154,13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2724609,80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970162,51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2724605,88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970429,27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2724505,62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970541,60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2724547,46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970616,29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2724466,65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970645,77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2724479,74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970630,36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2724549,36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970608,07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2724540,99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970594,65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2724543,03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970653,31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2724479,34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970696,34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2724477,07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970431,99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2724548,59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970471,12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2724561,74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970338,28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2724581,89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970425,92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2724548,89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970429,22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2724550,11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970429,53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2724549,26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970431,47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2724549,98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969946,56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2724806,20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969913,82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2724806,17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969913,79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2724805,44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969912,49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2724805,49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969912,42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2724803,80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969908,81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2724803,97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969908,84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2724804,64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969900,41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2724799,83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969855,50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2724807,09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969852,98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2724788,48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969910,29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2724779,56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969917,49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2724783,68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969943,12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2724783,69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969945,66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2724800,29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969849,61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2724808,04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969848,66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2724808,20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969845,83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2724789,55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969847,08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2724789,35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969829,16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2724815,15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н576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969822,79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2724819,29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969822,46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2724817,88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969818,94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2724818,71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969819,32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2724820,34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969818,06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2724820,64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969818,24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2724821,42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969816,14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2724822,06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969808,72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2724824,32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969805,16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2724801,90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969811,09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2724800,09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969821,71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2724793,12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969825,31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2724792,56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969899,47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2724805,05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969903,41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2724807,30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969856,56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2724814,83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969856,40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2724813,63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969856,17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2724812,04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969914,05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2724811,17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969915,30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2724811,19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969947,34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2724811,29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969948,81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2724820,89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969896,87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2724829,26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969896,77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2724828,66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969895,49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2724828,86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969895,33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2724827,90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969891,77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2724828,46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969891,92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2724829,44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969890,64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2724829,65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969890,74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2724830,25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969859,32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2724835,28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969857,23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2724819,79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969907,87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2724811,68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969907,88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2724811,91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969909,17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2724811,85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969909,21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2724812,84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969912,82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2724812,67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969912,77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2724811,69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969914,07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2724811,62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969850,28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2724813,00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969850,49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2724814,51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969850,66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2724815,78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969849,84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2724815,91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969849,65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2724814,64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969849,41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2724813,14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969759,67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2724839,27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969677,78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2724864,19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969677,53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2724862,62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969674,82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2724863,07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969675,09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2724864,73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969673,86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2724864,92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969673,88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2724865,03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969570,51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2724881,61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969569,09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2724879,57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969568,07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2724880,29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969567,24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2724879,09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969563,45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2724881,73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969564,28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2724882,91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969563,26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2724883,62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969564,61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2724885,56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969517,23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2724961,84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н636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969515,00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2724965,43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969512,54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2724964,85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969512,06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2724966,85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969511,17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2724966,64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969510,34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2724970,16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969511,22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2724970,37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969510,75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2724972,39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969513,10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2724972,94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969524,69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2725099,42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969523,01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2725099,56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969523,26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2725102,30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969524,94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2725102,15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969539,30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2725258,82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969537,61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2725258,98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969537,86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2725261,72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969539,55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2725261,56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969556,18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2725443,15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969554,51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2725443,30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969554,76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2725446,04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969556,45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2725445,89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969574,00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2725637,43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969572,31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2725637,58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969572,56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2725640,32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969574,25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2725640,16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969588,37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2725794,35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969587,11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2725794,47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969587,29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2725796,52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969586,39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2725796,61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н664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969586,72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2725800,21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н665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969587,63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2725800,13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н666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969587,81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2725802,19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н667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969589,08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2725802,07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н668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969604,67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2725972,64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н669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969602,40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2725972,85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н670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969602,66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2725975,70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н671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969601,59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2725975,79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н672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969601,97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2725979,92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н673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969574,92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2726021,57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н674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969574,86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2726021,65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н675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969478,39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2724963,50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н676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969548,79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2724850,06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н677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969756,32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2724817,05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н678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969851,33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2724820,74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н679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969853,43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2724836,22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н680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969852,93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2724836,30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н681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969850,59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2724820,86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н682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969830,69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2724824,05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н683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969833,33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2724839,45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н684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969827,71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2724840,36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н685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969827,61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2724839,75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н686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969826,33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2724839,96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н687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969826,17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2724838,99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н688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969822,61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2724839,56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н689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969822,77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2724840,54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н690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969821,49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2724840,74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н691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969821,59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2724841,33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н692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969811,68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2724842,91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н693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969809,52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2724829,31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н694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969819,37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2724826,31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н695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969819,46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2724826,68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н696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969820,72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2724826,39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н697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969820,93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2724827,35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н698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969824,46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2724826,54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н699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969824,24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2724825,57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н700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969825,50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2724825,28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н701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969825,41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2724824,90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н702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969826,59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2724824,71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н703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969862,92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2724861,90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н704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969859,99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2724840,23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н705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969891,53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2724835,17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н706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969891,63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2724835,77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н707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969892,90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2724835,56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н708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969893,18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2724837,23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н709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969896,74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2724836,66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969896,47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2724834,99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969897,75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2724834,79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969897,65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2724834,18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969949,57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2724825,85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969952,17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2724842,85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970058,23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2724826,76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970057,67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2724828,79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969853,68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2724841,25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969854,10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2724841,18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969857,05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2724862,90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969856,97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2724862,92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969712,80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2724858,76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969760,42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2724844,25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969761,42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2724850,91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969722,50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2724857,19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969815,96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2724869,90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969812,47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2724847,86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969822,37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2724846,28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969822,47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2724846,86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969823,75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2724846,66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969824,02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2724848,32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969827,58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2724847,75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969827,32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2724846,08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969828,60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2724845,88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969828,50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2724845,30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969834,18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2724844,38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969836,54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2724858,05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969818,60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2724860,77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969819,89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2724869,23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969609,55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2725968,25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969594,27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2725801,59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969595,54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2725801,48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969595,35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2725799,42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969596,25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2725799,33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969595,92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2725795,74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969595,02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2725795,82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969594,83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2725793,76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969593,57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2725793,87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969579,45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2725639,69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969581,13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2725639,54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969580,88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2725636,79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969579,20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2725636,95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969561,65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2725445,41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969563,32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2725445,25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969563,08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2725442,51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969561,39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2725442,67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н756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969544,75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2725261,09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969546,43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2725260,93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969546,18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2725258,20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969544,50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2725258,35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969530,14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2725101,67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969531,82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2725101,53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969531,57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2725098,78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969529,88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2725098,94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н764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969518,41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2724973,67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н765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969518,77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2724972,15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н766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969519,66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2724972,37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н767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969520,49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2724968,85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н768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969519,61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2724968,65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н769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969520,04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2724966,81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н770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969568,43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2724888,89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н771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969569,16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2724889,94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н772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969572,95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2724887,31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н773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969572,31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2724886,39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н774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969674,68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2724869,96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н775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969674,70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2724870,08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н776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969675,91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2724869,88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н777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969676,18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2724871,55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н778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969678,90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2724871,12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н779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969678,63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2724869,45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н780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969679,86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2724869,25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н781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969679,85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2724869,14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н782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969762,18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2724855,91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н783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969765,58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2724878,48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н784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969683,99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2724892,35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н785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969568,07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2724918,58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н786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969569,53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2724947,98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н787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969552,87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2724974,81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н788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969562,74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2725082,46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н789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969558,62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2725082,73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н790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969583,93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2725497,47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н791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969585,66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2725496,61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н792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969600,57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2725495,44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н793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969600,57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2725495,45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н794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969641,62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2725943,42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н795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969629,26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2725950,00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н796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969610,74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2725966,42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н797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969636,56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2726320,13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н798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969639,51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2726352,29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н799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969638,24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2726352,41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н800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969638,43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2726354,47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н801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969637,52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2726354,56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н802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969637,85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2726358,16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н803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969638,76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2726358,07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н804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969638,95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2726360,14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н805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969640,22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2726360,02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н806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969653,05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2726500,00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н807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969649,94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2726501,11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н808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969653,06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2726509,83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н809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969656,15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2726508,72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969715,64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2726596,57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969714,24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2726597,52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969715,78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2726599,80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969717,18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2726598,85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969736,60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2726627,54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969707,02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2726643,19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н816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969620,21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2726516,65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969600,34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2726282,01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969611,37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2726281,89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969619,97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2726297,90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969634,75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2726318,61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969741,25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2726625,08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969721,51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2726595,92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969722,91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2726594,98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969721,36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2726592,70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969719,96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2726593,64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969661,23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2726506,91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969662,08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2726506,60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969658,97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2726497,89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969658,11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2726498,19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969645,40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2726359,54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969646,66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2726359,43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969646,48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2726357,37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969647,38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2726357,28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969647,05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2726353,69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969646,15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2726353,77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969645,96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2726351,71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969644,70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2726351,82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969642,23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2726324,88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969653,73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2726334,51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969675,97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2726345,30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969676,25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2726345,35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969689,67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2726491,84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969769,75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2726611,16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969748,53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2726621,23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970342,26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2728325,19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970331,59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2728255,55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970333,27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2728255,30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970332,85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2728252,58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970331,17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2728252,83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970308,87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2728107,20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970310,54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2728106,95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970310,12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2728104,23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970308,45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2728104,48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970289,16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2727978,64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970290,83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2727978,38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970290,41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2727975,66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970288,74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2727975,92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970261,88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2727800,62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970263,56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2727800,36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970263,14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2727797,65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970261,47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2727797,90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970236,12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2727632,50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970237,79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2727632,24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н864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970237,37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2727629,52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н865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970235,70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2727629,78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н866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970207,31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2727444,60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н867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970208,99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2727444,33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н868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970208,58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2727441,61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н869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970206,90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2727441,87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н870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970182,06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2727279,67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н871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970184,98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2727278,52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н872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970181,61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2727269,90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н873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970178,67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2727271,05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н874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970080,54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2727126,12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н875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970081,94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2727125,18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н876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970080,39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2727122,91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н877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970078,99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2727123,85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н878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969979,56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2726977,01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н879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969980,96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2726976,06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н880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969979,42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2726973,78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н881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969978,03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2726974,73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н882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969889,80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2726844,45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н883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969891,20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2726843,51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н884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969889,67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2726841,24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н885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969888,26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2726842,18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н886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969811,26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2726728,48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н887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969812,66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2726727,53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н888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969811,12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2726725,25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н889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969809,72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2726726,20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н890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969797,80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2726708,59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н891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969826,12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2726695,17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н892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970130,73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2727149,05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н893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970196,79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2727268,92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н894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970211,75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2727365,49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н895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970219,79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2727365,30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н896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970228,45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2727421,53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н897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970233,99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2727499,46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н898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970245,37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2727582,71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н899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970260,80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2727631,40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н900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970294,89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2727852,79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н901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970347,60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2728249,98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н902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970358,30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2728264,24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н903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970366,35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2728316,51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н904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970356,32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2728320,31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н905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970345,56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2728324,53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н906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970342,90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2728325,18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н907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969793,03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2726710,84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н908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969805,40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2726729,12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н909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969804,00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2726730,07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969805,54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2726732,35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969806,94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2726731,40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969883,93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2726845,10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969882,53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2726846,05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969884,08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2726848,34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969885,48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2726847,39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969973,68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2726977,66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969972,28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2726978,61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969973,83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2726980,89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969975,23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2726979,94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970074,67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2727126,78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970073,27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2727127,73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970074,82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2727130,01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970076,22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2727129,06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970173,69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2727273,01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970172,70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2727273,40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970176,07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2727282,01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970177,08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2727281,61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970201,75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2727442,66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970200,07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2727442,91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970200,49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2727445,64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970202,17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2727445,38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970230,54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2727630,57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970228,86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2727630,82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970229,28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2727633,54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970230,97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2727633,28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н936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970256,30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2727798,70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970254,63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2727798,95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970255,05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2727801,67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970256,71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2727801,41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970283,59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2727976,71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970281,91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2727976,96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970282,32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2727979,69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970284,01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2727979,43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970303,28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2728105,27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970301,61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2728105,54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970302,03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2728108,25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970303,70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2728107,99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970326,01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2728253,62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970324,35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2728253,88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970324,76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2728256,61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970326,44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2728256,34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970337,00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2728325,26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970333,89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2728325,30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970325,78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2728326,74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970316,92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2728325,57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970315,81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2728318,39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970306,56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2728316,12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970162,67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2727377,22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970175,00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2727375,05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970160,88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2727282,99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970139,27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2727251,06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970133,90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2727265,45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969763,96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2726726,20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н964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969792,39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2726711,14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н965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970468,25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2729192,68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н966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970460,87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2729101,98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н967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970463,29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2729101,69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н968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970462,22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2729092,51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н969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970459,90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2729092,78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н970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970437,68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2728947,84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н971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970439,35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2728947,58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н972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970438,94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2728944,86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н973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970437,26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2728945,12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н974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970408,89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2728759,94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н975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970410,56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2728759,68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н976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970410,14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2728756,96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н977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970408,47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2728757,21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н978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970384,63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2728601,70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н979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970386,31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2728601,43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н980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970385,89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2728598,73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н981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970384,22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2728598,98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н982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970360,39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2728443,45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н983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970362,07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2728443,20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н984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970361,65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2728440,48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н985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970359,98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2728440,74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н986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970357,49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2728424,51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н987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970368,05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2728423,91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н988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970380,12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2728421,32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н989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970380,45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2728421,23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н990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970397,15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2728534,67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н991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970469,75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2729027,30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н992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970475,71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2729026,24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н993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970500,36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2729186,24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н994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970497,95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2729184,71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н995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970352,26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2728424,82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н996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970354,82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2728441,53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н997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970353,14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2728441,79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н998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970353,57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2728444,51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н999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970355,24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2728444,25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н1000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970379,06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2728599,77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н1001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970377,39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2728600,03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н1002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970377,81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2728602,74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н1003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970379,48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2728602,49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н1004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970403,31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2728758,01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н1005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970401,64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2728758,26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н1006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970402,06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2728760,97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н1007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970403,72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2728760,73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н1008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970432,10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2728945,92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н1009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970430,43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2728946,17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970430,85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2728948,89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970432,52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2728948,63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970454,71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2729093,39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970452,71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2729093,57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970453,32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2729098,78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970323,75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2729227,32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970321,86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2729226,78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970321,51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2729228,03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970319,88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2729227,56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970318,89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2729231,03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970320,51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2729231,50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970320,15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2729232,74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970322,05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2729233,28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970328,33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2729259,80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970326,31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2729269,63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970330,88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2729270,57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970331,20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2729271,93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970304,20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2729279,13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970289,47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2729220,76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970428,14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2729087,81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970346,17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2728540,10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970334,78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2728464,01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970331,09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2728430,15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970338,09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2728429,05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970349,56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2728425,11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970455,95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2729103,22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970463,38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2729194,00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970334,74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2729228,54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970330,72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2729248,14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970327,22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2729233,41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970327,42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2729233,47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970328,41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2729230,00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970328,22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2729229,94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970486,47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2729322,51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970477,08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2729295,54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970477,72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2729295,79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970479,05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2729292,43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970477,48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2729291,81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970477,95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2729290,60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970476,24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2729289,93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970474,08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2729263,47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970500,53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2729258,06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970506,40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2729305,18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970469,14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2729264,48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970469,51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2729269,00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970468,54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2729264,60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н1056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970424,83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2729331,39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970422,43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2729333,57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970423,09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2729334,30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970422,14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2729335,17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970422,54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2729335,61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970397,54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2729358,30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970395,69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2729357,66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970395,27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2729358,88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н1064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970394,34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2729358,57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н1065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970393,16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2729361,98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н1066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970394,10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2729362,31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н1067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970393,68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2729363,54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н1068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970395,52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2729364,16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н1069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970397,51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2729375,57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н1070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970366,87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2729388,54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н1071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970366,51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2729392,54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н1072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970366,46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2729392,33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н1073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970365,51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2729392,56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н1074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970365,21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2729391,29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н1075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970364,62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2729391,43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н1076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970347,61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2729319,57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н1077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970348,20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2729319,43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н1078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970347,89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2729318,17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н1079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970348,85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2729317,95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н1080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970348,02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2729314,44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н1081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970347,05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2729314,66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н1082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970346,76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2729313,40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н1083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970346,18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2729313,54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н1084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970340,64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2729290,12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н1085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970377,83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2729280,20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н1086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970385,12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2729281,69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н1087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970409,72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2729276,65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н1088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970414,35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2729297,57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н1089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970335,80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2729291,41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н1090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970341,31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2729314,69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н1091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970340,73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2729314,83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н1092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970341,03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2729316,09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н1093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970339,39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2729316,48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н1094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970340,22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2729320,00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н1095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970341,86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2729319,60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н1096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970342,16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2729320,87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н1097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970342,74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2729320,73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н1098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970359,75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2729392,59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н1099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970359,17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2729392,72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н1100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970359,47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2729393,98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н1101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970357,83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2729394,37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н1102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970358,66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2729397,89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н1103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970360,31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2729397,49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н1104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970360,60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2729398,76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н1105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970361,18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2729398,62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н1106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970364,66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2729413,30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н1107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970363,77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2729423,28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н1108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970367,22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2729424,14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н1109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970376,20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2729462,05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970374,79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2729461,86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970374,31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2729465,44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970375,71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2729465,63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970347,09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2729517,99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970346,60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2729517,22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970343,55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2729519,14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н1116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970344,03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2729519,92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970342,28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2729521,02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970343,07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2729522,19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970287,61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2729556,91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970285,62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2729557,51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970285,36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2729556,63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970281,91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2729557,67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970282,17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2729558,54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970279,42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2729559,36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970246,67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2729560,06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970246,48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2729558,46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970244,46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2729558,61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970244,37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2729557,70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970240,79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2729558,03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970240,87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2729558,94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970238,25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2729559,16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970231,11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2729557,76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970230,71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2729548,83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970241,75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2729548,34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970241,51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2729543,17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970244,64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2729543,78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970279,39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2729543,04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970304,59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2729512,36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970331,08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2729487,19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970373,14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2729463,47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970358,42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2729401,24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970338,23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2729413,95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970309,10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2729298,53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970402,24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2729373,57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970400,67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2729364,57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970401,57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2729364,87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970402,74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2729361,45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970401,85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2729361,15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970425,95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2729339,27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970426,45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2729339,74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970427,19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2729338,96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970433,77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2729360,23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970406,16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2729396,06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970405,11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2729390,05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970408,25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2729388,85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970409,30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2729394,87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970400,35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2729391,86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970401,40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2729397,88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970369,06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2729410,20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970367,67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2729404,30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970412,47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2729432,33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970411,41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2729426,26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970414,56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2729425,07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н1164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970415,62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2729431,14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н1165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970406,66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2729428,08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н1166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970407,71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2729434,14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н1167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970407,46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2729434,24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н1168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970407,74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2729434,31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н1169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970408,53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2729438,82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н1170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970407,93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2729438,93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н1171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970408,15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2729440,20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н1172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970407,18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2729440,37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н1173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970407,80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2729443,92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н1174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970408,77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2729443,75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н1175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970409,00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2729445,04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н1176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970409,59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2729444,93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н1177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970414,78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2729474,79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н1178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970413,48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2729477,73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н1179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970354,46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2729514,98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н1180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970380,36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2729467,56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н1181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970381,96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2729467,77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н1182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970382,13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2729466,49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н1183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970383,11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2729466,62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н1184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970383,58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2729463,05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н1185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970382,61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2729462,91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н1186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970382,78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2729461,63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н1187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970381,18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2729461,40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н1188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970372,69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2729425,51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н1189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970397,23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2729431,67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н1190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970305,68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2729629,49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н1191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970269,94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2729580,90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н1192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970241,07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2729581,54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н1193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970232,11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2729579,76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н1194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970231,35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2729562,90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н1195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970239,30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2729564,45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н1196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970239,52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2729566,85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н1197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970241,58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2729566,66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н1198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970241,66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2729567,56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н1199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970245,25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2729567,23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н1200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970245,17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2729566,33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н1201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970247,23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2729566,14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н1202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970247,13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2729565,06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н1203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970281,74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2729564,31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н1204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970282,42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2729566,57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н1205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970284,40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2729565,97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н1206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970284,66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2729566,85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н1207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970288,12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2729565,81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н1208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970287,85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2729564,93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н1209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970289,84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2729564,34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970289,16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2729562,08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970345,68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2729526,41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970346,41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2729527,58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970348,17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2729526,48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970348,65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2729527,24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970351,71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2729525,31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970351,22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2729524,54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970352,98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2729523,44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970352,24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2729522,28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970417,46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2729481,13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970419,44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2729482,01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970419,96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2729480,82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970421,50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2729481,52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970422,97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2729478,22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970421,43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2729477,52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970421,95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2729476,34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970419,97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2729475,46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970414,51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2729444,07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970415,11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2729443,97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970414,88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2729442,70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970416,54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2729442,40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970415,92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2729438,84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970414,26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2729439,14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970414,04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2729437,85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970413,45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2729437,96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970413,05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2729435,65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н1236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970416,55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2729436,53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970419,26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2729452,07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970431,83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2729448,48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970448,12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2729469,02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970452,32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2729493,22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970351,56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2729556,79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970370,88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2729583,06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970360,87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2729590,43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970331,36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2729610,58</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86:02:1001003:4281:ЗУ2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969843,17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2724865,26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969841,96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2724857,21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969839,86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2724843,47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969840,75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2724843,33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969844,40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2724865,07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969837,34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2724822,98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969839,92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2724838,39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969839,11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2724838,52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969836,76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2724823,07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969832,03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2724791,57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969835,32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2724811,11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969834,97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2724811,33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969831,98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2724791,58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969836,50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2724818,06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969836,01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2724818,14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969835,79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2724816,70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969836,22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2724816,49</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86:02:1001003:4281:ЗУ3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969836,50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2724818,06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969837,34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2724822,98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969836,76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2724823,07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969836,01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2724818,14</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86:02:0000000:6709:ЗУ6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975246,97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2722915,88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975230,54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2722914,77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975215,34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2722908,38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975190,91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2722892,78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975287,41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2722886,29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975286,44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2722889,27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975276,50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2722902,42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975262,83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2722911,61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973763,68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2723025,50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973782,63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2722987,68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973904,53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2722979,32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973881,39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2723017,25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973742,39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2723068,74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973751,65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2723049,52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973760,96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2723030,92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973878,05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2723022,71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973870,97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2723034,32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973857,92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2723059,93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969621,91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2726068,11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969618,63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2726067,28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969616,20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2726040,82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969610,81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2725981,98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969613,12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2725981,78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969612,86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2725978,93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969613,93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2725978,84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969613,56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2725974,70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969612,48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2725974,80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969612,22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2725971,96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969609,91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2725972,17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969609,55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2725968,25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969610,74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2725966,42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969629,26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2725950,00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969641,62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2725943,42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969649,68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2726031,34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969635,90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2726034,31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969631,35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2726033,80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969629,29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2726032,62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969625,38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2726025,18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969622,63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2726022,27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969617,67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2726021,80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969619,38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2726040,49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969613,27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2726065,90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969609,97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2726065,06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969607,82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2726041,52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969606,42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2726026,21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969575,94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2726033,51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969574,86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2726021,65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969574,92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2726021,57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969601,97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2725979,92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969601,97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2725979,93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969603,04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2725979,83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969603,31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2725982,67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969605,62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2725982,45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969611,01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2726041,25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969676,25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2726345,35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969675,97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2726345,30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969653,73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2726334,51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969642,23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2726324,88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969636,47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2726262,09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969664,59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2726259,36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969668,11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2726256,52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969636,56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2726320,13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969634,75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2726318,61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969619,97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2726297,90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969611,37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2726281,89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969600,34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2726282,01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969598,96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2726265,71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969631,28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2726262,58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969797,80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2726708,59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969741,25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2726625,08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969748,53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2726621,23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969769,75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2726611,16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969826,12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2726695,17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969763,96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2726726,20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969707,02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2726643,19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969736,60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2726627,54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969793,03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2726710,84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969792,39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2726711,14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970352,67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2728372,58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970349,59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2728373,01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970342,26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2728325,19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970342,90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2728325,18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970345,56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2728324,53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970356,32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2728320,31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970366,35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2728316,51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970366,46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2728317,25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970356,23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2728352,14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н88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970350,27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2728356,38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970344,42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2728373,73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970343,91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2728373,80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970341,17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2728373,61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970339,43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2728362,22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970322,93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2728364,64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970316,92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2728325,57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970325,78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2728326,74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970333,89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2728325,30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970337,00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2728325,26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970341,50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2728376,34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970344,96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2728377,37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970352,26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2728424,82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970349,56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2728425,11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970338,09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2728429,05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970331,09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2728430,15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970326,64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2728389,39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970343,19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2728387,21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970353,43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2728377,04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970355,25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2728388,79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970374,61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2728386,57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970380,12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2728419,00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970380,45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2728421,23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970380,12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2728421,32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970368,05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2728423,91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970357,49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2728424,51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970350,26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2728377,43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970351,00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2728377,23</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86:02:0000000:6709:ЗУ5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969642,23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2726324,88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969636,56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2726320,13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969631,28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2726262,58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969636,47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2726262,09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969793,03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2726710,84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969736,60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2726627,54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969741,25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2726625,08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969797,80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2726708,59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970349,59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2728373,01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970344,42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2728373,73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970337,00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2728325,26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970342,26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2728325,19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970350,26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2728377,43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970357,49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2728424,51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970352,57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2728424,79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970352,26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2728424,82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970344,96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2728377,37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970346,73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2728377,89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970348,58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2728377,89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973760,96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2723030,92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973763,68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2723025,50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973881,39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2723017,25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973878,05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2723022,71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969618,63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2726067,28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969613,27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2726065,90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969611,01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2726041,25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969605,62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2725982,45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969603,31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2725982,67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969603,04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2725979,83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969601,97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2725979,93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969601,97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2725979,92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969609,55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2725968,25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969609,91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2725972,17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969612,22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2725971,96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969612,48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2725974,80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969613,56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2725974,70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969613,93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2725978,84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969612,86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2725978,93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969613,12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2725981,78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969610,81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2725981,98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969616,20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2726040,82</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86:02:1001004:267:ЗУ2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976536,96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2724491,59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976526,24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2724484,62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976478,05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2724464,64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976403,65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2724433,76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976403,69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2724433,50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976402,48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2724433,28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976392,60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2724429,18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976499,23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2724442,75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976537,13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2724457,64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976537,96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2724457,98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976538,80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2724458,42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976539,56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2724458,90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976565,47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2724476,07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976564,56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2724478,14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976561,06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2724486,23</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86:02:0000000:6709:ЗУ2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976392,60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2724429,18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976402,48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2724433,28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976396,81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2724432,21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976395,50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2724439,10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976402,38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2724440,42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976403,65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2724433,76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976478,05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2724464,64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976526,24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2724484,62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976536,96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2724491,59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976460,63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2724509,94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976278,07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2724490,13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976283,92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2724482,34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976337,71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2724489,35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976345,98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2724425,98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976358,52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2724424,84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976499,23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2724442,75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976561,72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2724450,71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976563,47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2724452,61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976560,18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2724451,66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976557,38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2724461,24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976566,99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2724464,03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976568,68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2724458,22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976571,76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2724461,56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976565,47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2724476,07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976539,56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2724458,90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976538,80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2724458,42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976537,96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2724457,98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976537,13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2724457,64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976210,70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2724455,00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976229,07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2724408,34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976233,13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2724408,86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976225,58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2724467,40</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86:02:0000000:6709:ЗУ10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976519,84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2722431,57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976521,96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2722431,92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976521,56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2722434,32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976530,83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2722435,82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976504,03</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2722584,31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976494,02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2722582,47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976516,77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2722449,71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lastRenderedPageBreak/>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976562,78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2722258,55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976532,58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2722426,13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976523,15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2722424,59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976522,77</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2722426,98</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976520,68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2722426,63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976523,85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2722407,82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976549,59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2722256,30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976566,24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2722259,15</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976587,16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2722262,73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976573,32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2722438,29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976531,24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2722588,99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н19</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976507,85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2722585,00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н20</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976507,50</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2722584,94</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86:02:1001003:4281:ЗУ1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969839,92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2724838,39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969840,75</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2724843,33</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969839,86</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2724843,47</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969839,11</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2724838,52</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86:02:0000000:266:ЗУ1</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971122,18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2723962,09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971125,04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2723966,62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971111,08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2723981,79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971108,22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2723977,26</w:t>
            </w:r>
          </w:p>
        </w:tc>
      </w:tr>
      <w:tr w:rsidR="002C1292" w:rsidRPr="00EC69AA" w:rsidTr="002C1292">
        <w:trPr>
          <w:trHeight w:val="227"/>
        </w:trPr>
        <w:tc>
          <w:tcPr>
            <w:tcW w:w="301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C1292" w:rsidRPr="00EC69AA" w:rsidRDefault="002C1292" w:rsidP="002C1292">
            <w:pPr>
              <w:spacing w:line="240" w:lineRule="auto"/>
              <w:jc w:val="center"/>
              <w:rPr>
                <w:b/>
                <w:color w:val="000000"/>
              </w:rPr>
            </w:pPr>
            <w:r w:rsidRPr="00EC69AA">
              <w:rPr>
                <w:b/>
                <w:color w:val="000000"/>
              </w:rPr>
              <w:t>86:02:0000000:266:ЗУ2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н1</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971106,19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2723936,70</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н2</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971122,18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2723962,09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н3</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971108,22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2723977,26</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н4</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971092,19</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2723951,84</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н5</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971111,08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2723981,79</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н6</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971125,04</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2723966,62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н7</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971138,32</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2723987,72</w:t>
            </w:r>
          </w:p>
        </w:tc>
      </w:tr>
      <w:tr w:rsidR="002C1292" w:rsidRPr="002C1292" w:rsidTr="002C1292">
        <w:trPr>
          <w:trHeight w:val="227"/>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н8</w:t>
            </w:r>
          </w:p>
        </w:tc>
        <w:tc>
          <w:tcPr>
            <w:tcW w:w="10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971125,58</w:t>
            </w:r>
          </w:p>
        </w:tc>
        <w:tc>
          <w:tcPr>
            <w:tcW w:w="1166" w:type="dxa"/>
            <w:tcBorders>
              <w:top w:val="nil"/>
              <w:left w:val="nil"/>
              <w:bottom w:val="single" w:sz="4" w:space="0" w:color="auto"/>
              <w:right w:val="single" w:sz="4" w:space="0" w:color="auto"/>
            </w:tcBorders>
            <w:shd w:val="clear" w:color="auto" w:fill="auto"/>
            <w:noWrap/>
            <w:vAlign w:val="bottom"/>
            <w:hideMark/>
          </w:tcPr>
          <w:p w:rsidR="002C1292" w:rsidRPr="002C1292" w:rsidRDefault="002C1292" w:rsidP="002C1292">
            <w:pPr>
              <w:spacing w:line="240" w:lineRule="auto"/>
              <w:jc w:val="center"/>
              <w:rPr>
                <w:color w:val="000000"/>
                <w:sz w:val="20"/>
              </w:rPr>
            </w:pPr>
            <w:r w:rsidRPr="002C1292">
              <w:rPr>
                <w:color w:val="000000"/>
                <w:sz w:val="20"/>
              </w:rPr>
              <w:t>2724004,79</w:t>
            </w:r>
          </w:p>
        </w:tc>
      </w:tr>
    </w:tbl>
    <w:p w:rsidR="00C25D7F" w:rsidRDefault="00C25D7F" w:rsidP="00C25D7F">
      <w:pPr>
        <w:suppressAutoHyphens/>
        <w:spacing w:line="240" w:lineRule="auto"/>
        <w:ind w:firstLine="851"/>
        <w:jc w:val="center"/>
        <w:rPr>
          <w:szCs w:val="24"/>
        </w:rPr>
        <w:sectPr w:rsidR="00C25D7F" w:rsidSect="00D07B79">
          <w:type w:val="continuous"/>
          <w:pgSz w:w="11906" w:h="16838"/>
          <w:pgMar w:top="1134" w:right="851" w:bottom="1134" w:left="1701" w:header="709" w:footer="215" w:gutter="0"/>
          <w:cols w:num="3" w:space="708"/>
          <w:docGrid w:linePitch="360"/>
        </w:sectPr>
      </w:pPr>
    </w:p>
    <w:p w:rsidR="008D5B3E" w:rsidRDefault="008D5B3E">
      <w:pPr>
        <w:spacing w:after="160" w:line="259" w:lineRule="auto"/>
        <w:jc w:val="left"/>
        <w:rPr>
          <w:szCs w:val="24"/>
        </w:rPr>
      </w:pPr>
      <w:r>
        <w:rPr>
          <w:szCs w:val="24"/>
        </w:rPr>
        <w:lastRenderedPageBreak/>
        <w:br w:type="page"/>
      </w:r>
    </w:p>
    <w:p w:rsidR="00E859AE" w:rsidRDefault="00E859AE">
      <w:pPr>
        <w:spacing w:after="160" w:line="259" w:lineRule="auto"/>
        <w:jc w:val="left"/>
        <w:rPr>
          <w:szCs w:val="24"/>
        </w:rPr>
      </w:pPr>
      <w:r w:rsidRPr="00C279C6">
        <w:rPr>
          <w:noProof/>
        </w:rPr>
        <w:lastRenderedPageBreak/>
        <w:drawing>
          <wp:anchor distT="0" distB="0" distL="114300" distR="114300" simplePos="0" relativeHeight="251683840" behindDoc="0" locked="0" layoutInCell="1" allowOverlap="1" wp14:anchorId="034B061F" wp14:editId="7036926C">
            <wp:simplePos x="0" y="0"/>
            <wp:positionH relativeFrom="margin">
              <wp:align>left</wp:align>
            </wp:positionH>
            <wp:positionV relativeFrom="paragraph">
              <wp:posOffset>104</wp:posOffset>
            </wp:positionV>
            <wp:extent cx="5939790" cy="6114216"/>
            <wp:effectExtent l="0" t="0" r="3810" b="1270"/>
            <wp:wrapThrough wrapText="bothSides">
              <wp:wrapPolygon edited="0">
                <wp:start x="0" y="0"/>
                <wp:lineTo x="0" y="21537"/>
                <wp:lineTo x="21545" y="21537"/>
                <wp:lineTo x="21545" y="0"/>
                <wp:lineTo x="0" y="0"/>
              </wp:wrapPolygon>
            </wp:wrapThrough>
            <wp:docPr id="28" name="Рисунок 28" descr="D:\_Работа_Мищенко\2019\206-19Н (1029ПЭ)\СЕРВИТУТ схемы\ЗУ_4282_0,0406г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_Работа_Мищенко\2019\206-19Н (1029ПЭ)\СЕРВИТУТ схемы\ЗУ_4282_0,0406га.pn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8299" t="3084" r="5901" b="34419"/>
                    <a:stretch/>
                  </pic:blipFill>
                  <pic:spPr bwMode="auto">
                    <a:xfrm>
                      <a:off x="0" y="0"/>
                      <a:ext cx="5939790" cy="611421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szCs w:val="24"/>
        </w:rPr>
        <w:br w:type="page"/>
      </w:r>
    </w:p>
    <w:p w:rsidR="00E859AE" w:rsidRDefault="00E859AE">
      <w:pPr>
        <w:spacing w:after="160" w:line="259" w:lineRule="auto"/>
        <w:jc w:val="left"/>
        <w:rPr>
          <w:szCs w:val="24"/>
        </w:rPr>
      </w:pPr>
      <w:r w:rsidRPr="00C279C6">
        <w:rPr>
          <w:noProof/>
        </w:rPr>
        <w:lastRenderedPageBreak/>
        <w:drawing>
          <wp:anchor distT="0" distB="0" distL="114300" distR="114300" simplePos="0" relativeHeight="251685888" behindDoc="0" locked="0" layoutInCell="1" allowOverlap="1" wp14:anchorId="789C3E28" wp14:editId="1D097E4B">
            <wp:simplePos x="0" y="0"/>
            <wp:positionH relativeFrom="margin">
              <wp:align>left</wp:align>
            </wp:positionH>
            <wp:positionV relativeFrom="paragraph">
              <wp:posOffset>103</wp:posOffset>
            </wp:positionV>
            <wp:extent cx="5939790" cy="6124100"/>
            <wp:effectExtent l="0" t="0" r="3810" b="0"/>
            <wp:wrapThrough wrapText="bothSides">
              <wp:wrapPolygon edited="0">
                <wp:start x="0" y="0"/>
                <wp:lineTo x="0" y="21501"/>
                <wp:lineTo x="21545" y="21501"/>
                <wp:lineTo x="21545" y="0"/>
                <wp:lineTo x="0" y="0"/>
              </wp:wrapPolygon>
            </wp:wrapThrough>
            <wp:docPr id="31" name="Рисунок 31" descr="D:\_Работа_Мищенко\2019\206-19Н (1029ПЭ)\СЕРВИТУТ схемы\ЗУ_234_0,0992га_236_0,0153г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_Работа_Мищенко\2019\206-19Н (1029ПЭ)\СЕРВИТУТ схемы\ЗУ_234_0,0992га_236_0,0153га.pn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8157" t="3284" r="6040" b="34118"/>
                    <a:stretch/>
                  </pic:blipFill>
                  <pic:spPr bwMode="auto">
                    <a:xfrm>
                      <a:off x="0" y="0"/>
                      <a:ext cx="5939790" cy="61241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szCs w:val="24"/>
        </w:rPr>
        <w:br w:type="page"/>
      </w:r>
    </w:p>
    <w:p w:rsidR="00E859AE" w:rsidRDefault="00DD22A7">
      <w:pPr>
        <w:spacing w:after="160" w:line="259" w:lineRule="auto"/>
        <w:jc w:val="left"/>
        <w:rPr>
          <w:szCs w:val="24"/>
        </w:rPr>
      </w:pPr>
      <w:r>
        <w:rPr>
          <w:noProof/>
          <w:szCs w:val="24"/>
        </w:rPr>
        <w:lastRenderedPageBreak/>
        <w:drawing>
          <wp:anchor distT="0" distB="0" distL="114300" distR="114300" simplePos="0" relativeHeight="251691008" behindDoc="0" locked="0" layoutInCell="1" allowOverlap="1" wp14:anchorId="103EBD2B" wp14:editId="51EBDDC2">
            <wp:simplePos x="0" y="0"/>
            <wp:positionH relativeFrom="column">
              <wp:posOffset>-454025</wp:posOffset>
            </wp:positionH>
            <wp:positionV relativeFrom="paragraph">
              <wp:posOffset>0</wp:posOffset>
            </wp:positionV>
            <wp:extent cx="6534000" cy="7668000"/>
            <wp:effectExtent l="0" t="0" r="635" b="0"/>
            <wp:wrapThrough wrapText="bothSides">
              <wp:wrapPolygon edited="0">
                <wp:start x="0" y="0"/>
                <wp:lineTo x="0" y="21520"/>
                <wp:lineTo x="21539" y="21520"/>
                <wp:lineTo x="21539" y="0"/>
                <wp:lineTo x="0" y="0"/>
              </wp:wrapPolygon>
            </wp:wrapThrough>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Схема сервитута ФАД 1884кв.м.png"/>
                    <pic:cNvPicPr/>
                  </pic:nvPicPr>
                  <pic:blipFill rotWithShape="1">
                    <a:blip r:embed="rId43" cstate="print">
                      <a:extLst>
                        <a:ext uri="{28A0092B-C50C-407E-A947-70E740481C1C}">
                          <a14:useLocalDpi xmlns:a14="http://schemas.microsoft.com/office/drawing/2010/main" val="0"/>
                        </a:ext>
                      </a:extLst>
                    </a:blip>
                    <a:srcRect l="7698" t="8397" r="5388" b="19434"/>
                    <a:stretch/>
                  </pic:blipFill>
                  <pic:spPr bwMode="auto">
                    <a:xfrm>
                      <a:off x="0" y="0"/>
                      <a:ext cx="6534000" cy="7668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859AE">
        <w:rPr>
          <w:szCs w:val="24"/>
        </w:rPr>
        <w:br w:type="page"/>
      </w:r>
    </w:p>
    <w:p w:rsidR="00E859AE" w:rsidRDefault="00E859AE">
      <w:pPr>
        <w:spacing w:after="160" w:line="259" w:lineRule="auto"/>
        <w:jc w:val="left"/>
        <w:rPr>
          <w:szCs w:val="24"/>
        </w:rPr>
      </w:pPr>
      <w:r w:rsidRPr="00C279C6">
        <w:rPr>
          <w:noProof/>
        </w:rPr>
        <w:lastRenderedPageBreak/>
        <w:drawing>
          <wp:anchor distT="0" distB="0" distL="114300" distR="114300" simplePos="0" relativeHeight="251689984" behindDoc="0" locked="0" layoutInCell="1" allowOverlap="1" wp14:anchorId="60A72BB9" wp14:editId="084546A8">
            <wp:simplePos x="0" y="0"/>
            <wp:positionH relativeFrom="margin">
              <wp:align>right</wp:align>
            </wp:positionH>
            <wp:positionV relativeFrom="paragraph">
              <wp:posOffset>162</wp:posOffset>
            </wp:positionV>
            <wp:extent cx="5940000" cy="6901200"/>
            <wp:effectExtent l="0" t="0" r="3810" b="0"/>
            <wp:wrapThrough wrapText="bothSides">
              <wp:wrapPolygon edited="0">
                <wp:start x="0" y="0"/>
                <wp:lineTo x="0" y="21524"/>
                <wp:lineTo x="21545" y="21524"/>
                <wp:lineTo x="21545" y="0"/>
                <wp:lineTo x="0" y="0"/>
              </wp:wrapPolygon>
            </wp:wrapThrough>
            <wp:docPr id="33" name="Рисунок 33" descr="D:\_Работа_Мищенко\2019\206-19Н (1029ПЭ)\СЕРВИТУТ схемы\ЗУ_7961_0,1113г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_Работа_Мищенко\2019\206-19Н (1029ПЭ)\СЕРВИТУТ схемы\ЗУ_7961_0,1113га.pn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7032" t="7264" r="6744" b="21884"/>
                    <a:stretch/>
                  </pic:blipFill>
                  <pic:spPr bwMode="auto">
                    <a:xfrm>
                      <a:off x="0" y="0"/>
                      <a:ext cx="5940000" cy="6901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szCs w:val="24"/>
        </w:rPr>
        <w:br w:type="page"/>
      </w:r>
    </w:p>
    <w:p w:rsidR="00C25D7F" w:rsidRDefault="00C25D7F" w:rsidP="00C25D7F">
      <w:pPr>
        <w:suppressAutoHyphens/>
        <w:spacing w:line="240" w:lineRule="auto"/>
        <w:ind w:firstLine="851"/>
        <w:jc w:val="center"/>
        <w:rPr>
          <w:szCs w:val="24"/>
        </w:rPr>
        <w:sectPr w:rsidR="00C25D7F" w:rsidSect="00C25D7F">
          <w:type w:val="continuous"/>
          <w:pgSz w:w="11906" w:h="16838"/>
          <w:pgMar w:top="1134" w:right="851" w:bottom="1134" w:left="1701" w:header="709" w:footer="215" w:gutter="0"/>
          <w:cols w:space="708"/>
          <w:docGrid w:linePitch="360"/>
        </w:sectPr>
      </w:pPr>
    </w:p>
    <w:p w:rsidR="00DE2F96" w:rsidRPr="0032137D" w:rsidRDefault="00DE2F96" w:rsidP="0063029C">
      <w:pPr>
        <w:pStyle w:val="a6"/>
        <w:numPr>
          <w:ilvl w:val="0"/>
          <w:numId w:val="3"/>
        </w:numPr>
        <w:jc w:val="center"/>
        <w:rPr>
          <w:szCs w:val="24"/>
        </w:rPr>
      </w:pPr>
      <w:bookmarkStart w:id="2" w:name="_Toc64463958"/>
      <w:r w:rsidRPr="0032137D">
        <w:rPr>
          <w:szCs w:val="24"/>
        </w:rPr>
        <w:lastRenderedPageBreak/>
        <w:t>Проект межевания территории. Текстовая часть</w:t>
      </w:r>
      <w:bookmarkEnd w:id="2"/>
    </w:p>
    <w:p w:rsidR="00575F5A" w:rsidRPr="0032137D" w:rsidRDefault="00335FD3" w:rsidP="00575F5A">
      <w:pPr>
        <w:pStyle w:val="a6"/>
        <w:rPr>
          <w:szCs w:val="24"/>
        </w:rPr>
      </w:pPr>
      <w:bookmarkStart w:id="3" w:name="_Toc21686201"/>
      <w:bookmarkStart w:id="4" w:name="_Toc64463959"/>
      <w:r w:rsidRPr="00335FD3">
        <w:rPr>
          <w:szCs w:val="24"/>
        </w:rPr>
        <w:t>2</w:t>
      </w:r>
      <w:r w:rsidR="00575F5A" w:rsidRPr="0032137D">
        <w:rPr>
          <w:szCs w:val="24"/>
        </w:rPr>
        <w:t>.1 Перечень и сведения о площади образуемых земельных участков, в том числе возможные способы их образования</w:t>
      </w:r>
      <w:bookmarkEnd w:id="3"/>
      <w:bookmarkEnd w:id="4"/>
    </w:p>
    <w:p w:rsidR="00575F5A" w:rsidRPr="00957B72" w:rsidRDefault="00575F5A" w:rsidP="00575F5A">
      <w:pPr>
        <w:rPr>
          <w:szCs w:val="24"/>
        </w:rPr>
      </w:pPr>
    </w:p>
    <w:p w:rsidR="006131D6" w:rsidRDefault="006131D6" w:rsidP="006131D6">
      <w:pPr>
        <w:suppressAutoHyphens/>
        <w:autoSpaceDE w:val="0"/>
        <w:autoSpaceDN w:val="0"/>
        <w:adjustRightInd w:val="0"/>
        <w:spacing w:line="240" w:lineRule="auto"/>
        <w:ind w:firstLine="709"/>
        <w:rPr>
          <w:spacing w:val="-2"/>
          <w:szCs w:val="24"/>
        </w:rPr>
      </w:pPr>
      <w:r w:rsidRPr="0098585D">
        <w:rPr>
          <w:spacing w:val="-2"/>
          <w:szCs w:val="24"/>
        </w:rPr>
        <w:t>Проект межевания территории разрабатывается в целях определения местоположения границ образуемых и изменяемых земельных участков.</w:t>
      </w:r>
    </w:p>
    <w:p w:rsidR="006131D6" w:rsidRPr="0098585D" w:rsidRDefault="006131D6" w:rsidP="006131D6">
      <w:pPr>
        <w:suppressAutoHyphens/>
        <w:autoSpaceDE w:val="0"/>
        <w:autoSpaceDN w:val="0"/>
        <w:adjustRightInd w:val="0"/>
        <w:spacing w:line="240" w:lineRule="auto"/>
        <w:ind w:firstLine="709"/>
        <w:rPr>
          <w:spacing w:val="-2"/>
          <w:szCs w:val="24"/>
        </w:rPr>
      </w:pPr>
      <w:r w:rsidRPr="0098585D">
        <w:rPr>
          <w:spacing w:val="-2"/>
          <w:szCs w:val="24"/>
        </w:rPr>
        <w:t>При подготовке проекта межевания территории определение местоположения границ, образуемых 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установленными в соответствии с федеральными законами, техническими регламентами.</w:t>
      </w:r>
    </w:p>
    <w:p w:rsidR="006131D6" w:rsidRPr="0098585D" w:rsidRDefault="006131D6" w:rsidP="006131D6">
      <w:pPr>
        <w:suppressAutoHyphens/>
        <w:autoSpaceDE w:val="0"/>
        <w:autoSpaceDN w:val="0"/>
        <w:adjustRightInd w:val="0"/>
        <w:spacing w:line="240" w:lineRule="auto"/>
        <w:ind w:firstLine="709"/>
        <w:rPr>
          <w:spacing w:val="-2"/>
          <w:szCs w:val="24"/>
        </w:rPr>
      </w:pPr>
      <w:r w:rsidRPr="0098585D">
        <w:rPr>
          <w:spacing w:val="-2"/>
          <w:szCs w:val="24"/>
        </w:rPr>
        <w:t>Площади земельных участков определены в соответствии с требованиями действующих норм отвода земель, правил и стандартов и будут учтены при разработке рабочего проекта.</w:t>
      </w:r>
    </w:p>
    <w:p w:rsidR="00575F5A" w:rsidRPr="0098585D" w:rsidRDefault="0076295F" w:rsidP="00575F5A">
      <w:pPr>
        <w:suppressAutoHyphens/>
        <w:autoSpaceDE w:val="0"/>
        <w:autoSpaceDN w:val="0"/>
        <w:adjustRightInd w:val="0"/>
        <w:spacing w:line="240" w:lineRule="auto"/>
        <w:ind w:firstLine="709"/>
        <w:rPr>
          <w:spacing w:val="-2"/>
          <w:szCs w:val="24"/>
        </w:rPr>
      </w:pPr>
      <w:r w:rsidRPr="0098585D">
        <w:rPr>
          <w:spacing w:val="-2"/>
          <w:szCs w:val="24"/>
        </w:rPr>
        <w:t>Проектируемы</w:t>
      </w:r>
      <w:r w:rsidR="0098585D">
        <w:rPr>
          <w:spacing w:val="-2"/>
          <w:szCs w:val="24"/>
        </w:rPr>
        <w:t>е</w:t>
      </w:r>
      <w:r w:rsidRPr="0098585D">
        <w:rPr>
          <w:spacing w:val="-2"/>
          <w:szCs w:val="24"/>
        </w:rPr>
        <w:t xml:space="preserve"> объект</w:t>
      </w:r>
      <w:r w:rsidR="0098585D">
        <w:rPr>
          <w:spacing w:val="-2"/>
          <w:szCs w:val="24"/>
        </w:rPr>
        <w:t>ы</w:t>
      </w:r>
      <w:r w:rsidRPr="0098585D">
        <w:rPr>
          <w:spacing w:val="-2"/>
          <w:szCs w:val="24"/>
        </w:rPr>
        <w:t xml:space="preserve"> расположен</w:t>
      </w:r>
      <w:r w:rsidR="0098585D">
        <w:rPr>
          <w:spacing w:val="-2"/>
          <w:szCs w:val="24"/>
        </w:rPr>
        <w:t>ы</w:t>
      </w:r>
      <w:r w:rsidRPr="0098585D">
        <w:rPr>
          <w:spacing w:val="-2"/>
          <w:szCs w:val="24"/>
        </w:rPr>
        <w:t xml:space="preserve"> </w:t>
      </w:r>
      <w:r w:rsidR="0098585D">
        <w:rPr>
          <w:spacing w:val="-2"/>
          <w:szCs w:val="24"/>
        </w:rPr>
        <w:t xml:space="preserve">в Ханты-Мансийском районе ХМАО-Югры </w:t>
      </w:r>
      <w:r w:rsidRPr="0098585D">
        <w:rPr>
          <w:spacing w:val="-2"/>
          <w:szCs w:val="24"/>
        </w:rPr>
        <w:t xml:space="preserve">на землях лесного фонда </w:t>
      </w:r>
      <w:r w:rsidR="0098585D" w:rsidRPr="0098585D">
        <w:rPr>
          <w:spacing w:val="-2"/>
          <w:szCs w:val="24"/>
        </w:rPr>
        <w:t>Самаровского</w:t>
      </w:r>
      <w:r w:rsidRPr="0098585D">
        <w:rPr>
          <w:spacing w:val="-2"/>
          <w:szCs w:val="24"/>
        </w:rPr>
        <w:t xml:space="preserve"> лесничества, </w:t>
      </w:r>
      <w:r w:rsidR="0098585D" w:rsidRPr="0098585D">
        <w:rPr>
          <w:spacing w:val="-2"/>
          <w:szCs w:val="24"/>
        </w:rPr>
        <w:t>Ханты-Мансийского</w:t>
      </w:r>
      <w:r w:rsidRPr="0098585D">
        <w:rPr>
          <w:spacing w:val="-2"/>
          <w:szCs w:val="24"/>
        </w:rPr>
        <w:t xml:space="preserve"> участкового лесничества </w:t>
      </w:r>
      <w:r w:rsidR="0098585D" w:rsidRPr="0098585D">
        <w:rPr>
          <w:spacing w:val="-2"/>
          <w:szCs w:val="24"/>
        </w:rPr>
        <w:t>Нялинского урочища</w:t>
      </w:r>
      <w:r w:rsidR="00CF6FC3">
        <w:rPr>
          <w:spacing w:val="-2"/>
          <w:szCs w:val="24"/>
        </w:rPr>
        <w:t xml:space="preserve"> в кварталах </w:t>
      </w:r>
      <w:r w:rsidR="00CF6FC3">
        <w:rPr>
          <w:szCs w:val="24"/>
        </w:rPr>
        <w:t>№№ 474, 475, 477, 478, 510, 512, 513, 515, 626</w:t>
      </w:r>
      <w:r w:rsidR="0098585D">
        <w:rPr>
          <w:spacing w:val="-2"/>
          <w:szCs w:val="24"/>
        </w:rPr>
        <w:t>.</w:t>
      </w:r>
    </w:p>
    <w:p w:rsidR="006131D6" w:rsidRDefault="006131D6" w:rsidP="00575F5A">
      <w:pPr>
        <w:suppressAutoHyphens/>
        <w:autoSpaceDE w:val="0"/>
        <w:autoSpaceDN w:val="0"/>
        <w:adjustRightInd w:val="0"/>
        <w:spacing w:line="240" w:lineRule="auto"/>
        <w:ind w:firstLine="709"/>
        <w:rPr>
          <w:spacing w:val="-2"/>
          <w:szCs w:val="24"/>
        </w:rPr>
      </w:pPr>
      <w:r>
        <w:rPr>
          <w:spacing w:val="-2"/>
          <w:szCs w:val="24"/>
        </w:rPr>
        <w:t>Общая площадь образуемых земельных участков, необходимых для строительства и размещения проектируемых объектов составляет 82,6193 га.</w:t>
      </w:r>
    </w:p>
    <w:p w:rsidR="006131D6" w:rsidRDefault="006131D6" w:rsidP="006131D6">
      <w:pPr>
        <w:spacing w:line="240" w:lineRule="auto"/>
        <w:ind w:firstLine="709"/>
        <w:rPr>
          <w:shd w:val="clear" w:color="auto" w:fill="FFFFFF"/>
        </w:rPr>
      </w:pPr>
      <w:r>
        <w:rPr>
          <w:shd w:val="clear" w:color="auto" w:fill="FFFFFF"/>
        </w:rPr>
        <w:t>Земельные участки с кадастровыми номерами: 86:02:0000000:234, 86:02:0000000:236,</w:t>
      </w:r>
      <w:r w:rsidRPr="00BE4C11">
        <w:rPr>
          <w:shd w:val="clear" w:color="auto" w:fill="FFFFFF"/>
        </w:rPr>
        <w:t xml:space="preserve"> </w:t>
      </w:r>
      <w:r>
        <w:rPr>
          <w:shd w:val="clear" w:color="auto" w:fill="FFFFFF"/>
        </w:rPr>
        <w:t>86:02:1001003:4282, 86:02:0000000:7961, 86:02:0000000:97 находятся в землепользовании у сторонних организаций, на которые оформляется сервитут – общей площадью 0,</w:t>
      </w:r>
      <w:r w:rsidR="00E859AE">
        <w:rPr>
          <w:shd w:val="clear" w:color="auto" w:fill="FFFFFF"/>
        </w:rPr>
        <w:t>4548</w:t>
      </w:r>
      <w:r>
        <w:rPr>
          <w:shd w:val="clear" w:color="auto" w:fill="FFFFFF"/>
        </w:rPr>
        <w:t xml:space="preserve"> га.</w:t>
      </w:r>
    </w:p>
    <w:p w:rsidR="006131D6" w:rsidRDefault="006131D6" w:rsidP="006131D6">
      <w:pPr>
        <w:shd w:val="clear" w:color="auto" w:fill="FFFFFF"/>
        <w:spacing w:line="240" w:lineRule="auto"/>
        <w:ind w:firstLine="709"/>
      </w:pPr>
      <w:r w:rsidRPr="0098585D">
        <w:t>Границы и координаты земельных участков</w:t>
      </w:r>
      <w:r>
        <w:t>, необходимых под строительство объектов,</w:t>
      </w:r>
      <w:r w:rsidRPr="0098585D">
        <w:t xml:space="preserve"> в графических материалах </w:t>
      </w:r>
      <w:r>
        <w:t>проекта</w:t>
      </w:r>
      <w:r w:rsidRPr="0098585D">
        <w:t xml:space="preserve"> определены в местной системе координат ХМАО-Югры МСК-86.</w:t>
      </w:r>
    </w:p>
    <w:p w:rsidR="006131D6" w:rsidRDefault="006131D6" w:rsidP="006131D6">
      <w:pPr>
        <w:shd w:val="clear" w:color="auto" w:fill="FFFFFF"/>
        <w:spacing w:line="240" w:lineRule="auto"/>
        <w:ind w:firstLine="709"/>
      </w:pPr>
    </w:p>
    <w:p w:rsidR="006131D6" w:rsidRPr="0098585D" w:rsidRDefault="006131D6" w:rsidP="00575F5A">
      <w:pPr>
        <w:suppressAutoHyphens/>
        <w:autoSpaceDE w:val="0"/>
        <w:autoSpaceDN w:val="0"/>
        <w:adjustRightInd w:val="0"/>
        <w:spacing w:line="240" w:lineRule="auto"/>
        <w:ind w:firstLine="709"/>
        <w:rPr>
          <w:spacing w:val="-2"/>
          <w:szCs w:val="24"/>
        </w:rPr>
      </w:pPr>
    </w:p>
    <w:p w:rsidR="00361721" w:rsidRDefault="00361721" w:rsidP="0076295F">
      <w:pPr>
        <w:shd w:val="clear" w:color="auto" w:fill="FFFFFF"/>
        <w:spacing w:line="240" w:lineRule="auto"/>
        <w:ind w:firstLine="709"/>
        <w:sectPr w:rsidR="00361721" w:rsidSect="00361721">
          <w:headerReference w:type="default" r:id="rId45"/>
          <w:footerReference w:type="default" r:id="rId46"/>
          <w:pgSz w:w="11906" w:h="16838"/>
          <w:pgMar w:top="709" w:right="851" w:bottom="1134" w:left="1701" w:header="426" w:footer="215" w:gutter="0"/>
          <w:cols w:space="708"/>
          <w:docGrid w:linePitch="360"/>
        </w:sectPr>
      </w:pPr>
    </w:p>
    <w:p w:rsidR="0076295F" w:rsidRPr="0098585D" w:rsidRDefault="0076295F" w:rsidP="0076295F">
      <w:pPr>
        <w:shd w:val="clear" w:color="auto" w:fill="FFFFFF"/>
        <w:spacing w:line="240" w:lineRule="auto"/>
        <w:ind w:firstLine="709"/>
      </w:pPr>
      <w:r w:rsidRPr="0098585D">
        <w:lastRenderedPageBreak/>
        <w:t xml:space="preserve">Таблица </w:t>
      </w:r>
      <w:r w:rsidR="00CF6FC3">
        <w:t>1</w:t>
      </w:r>
      <w:r w:rsidRPr="0098585D">
        <w:t xml:space="preserve"> – </w:t>
      </w:r>
      <w:r w:rsidR="00361721">
        <w:t>Экспликация образуемых земельных участков</w:t>
      </w:r>
    </w:p>
    <w:p w:rsidR="003B4ABF" w:rsidRPr="00303B53" w:rsidRDefault="003B4ABF" w:rsidP="0076295F">
      <w:pPr>
        <w:shd w:val="clear" w:color="auto" w:fill="FFFFFF"/>
        <w:spacing w:line="240" w:lineRule="auto"/>
        <w:ind w:firstLine="709"/>
        <w:rPr>
          <w:highlight w:val="yellow"/>
        </w:rPr>
      </w:pPr>
    </w:p>
    <w:tbl>
      <w:tblPr>
        <w:tblW w:w="15451" w:type="dxa"/>
        <w:tblInd w:w="-5" w:type="dxa"/>
        <w:tblLayout w:type="fixed"/>
        <w:tblLook w:val="04A0" w:firstRow="1" w:lastRow="0" w:firstColumn="1" w:lastColumn="0" w:noHBand="0" w:noVBand="1"/>
      </w:tblPr>
      <w:tblGrid>
        <w:gridCol w:w="760"/>
        <w:gridCol w:w="2600"/>
        <w:gridCol w:w="1318"/>
        <w:gridCol w:w="2552"/>
        <w:gridCol w:w="2126"/>
        <w:gridCol w:w="1276"/>
        <w:gridCol w:w="2409"/>
        <w:gridCol w:w="2410"/>
      </w:tblGrid>
      <w:tr w:rsidR="00361721" w:rsidRPr="00361721" w:rsidTr="00361721">
        <w:trPr>
          <w:trHeight w:val="1230"/>
        </w:trPr>
        <w:tc>
          <w:tcPr>
            <w:tcW w:w="760" w:type="dxa"/>
            <w:tcBorders>
              <w:top w:val="single" w:sz="4" w:space="0" w:color="auto"/>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№п/п</w:t>
            </w:r>
          </w:p>
        </w:tc>
        <w:tc>
          <w:tcPr>
            <w:tcW w:w="2600" w:type="dxa"/>
            <w:tcBorders>
              <w:top w:val="single" w:sz="4" w:space="0" w:color="auto"/>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bCs/>
                <w:color w:val="000000"/>
                <w:sz w:val="22"/>
                <w:szCs w:val="22"/>
              </w:rPr>
              <w:t>Кадастровый (условный) номер земельного участка</w:t>
            </w:r>
          </w:p>
        </w:tc>
        <w:tc>
          <w:tcPr>
            <w:tcW w:w="1318" w:type="dxa"/>
            <w:tcBorders>
              <w:top w:val="single" w:sz="4" w:space="0" w:color="auto"/>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Испрашиваемая площадь земельного участка, га</w:t>
            </w:r>
          </w:p>
        </w:tc>
        <w:tc>
          <w:tcPr>
            <w:tcW w:w="2552" w:type="dxa"/>
            <w:tcBorders>
              <w:top w:val="single" w:sz="4" w:space="0" w:color="auto"/>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Наименование участка</w:t>
            </w:r>
          </w:p>
        </w:tc>
        <w:tc>
          <w:tcPr>
            <w:tcW w:w="2126" w:type="dxa"/>
            <w:tcBorders>
              <w:top w:val="single" w:sz="4" w:space="0" w:color="auto"/>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Вид разрешенного использования</w:t>
            </w:r>
          </w:p>
        </w:tc>
        <w:tc>
          <w:tcPr>
            <w:tcW w:w="1276" w:type="dxa"/>
            <w:tcBorders>
              <w:top w:val="single" w:sz="4" w:space="0" w:color="auto"/>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bCs/>
                <w:color w:val="000000"/>
                <w:sz w:val="22"/>
                <w:szCs w:val="22"/>
              </w:rPr>
              <w:t>Категория земель</w:t>
            </w:r>
          </w:p>
        </w:tc>
        <w:tc>
          <w:tcPr>
            <w:tcW w:w="2409" w:type="dxa"/>
            <w:tcBorders>
              <w:top w:val="single" w:sz="4" w:space="0" w:color="auto"/>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 xml:space="preserve">Возможные способы образования </w:t>
            </w:r>
          </w:p>
        </w:tc>
        <w:tc>
          <w:tcPr>
            <w:tcW w:w="2410" w:type="dxa"/>
            <w:tcBorders>
              <w:top w:val="single" w:sz="4" w:space="0" w:color="auto"/>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Местоположение земельного участка</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1</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86:02:1001004:618:ЗУ1</w:t>
            </w:r>
          </w:p>
          <w:p w:rsidR="00791688" w:rsidRPr="00791688" w:rsidRDefault="00791688" w:rsidP="00361721">
            <w:pPr>
              <w:spacing w:line="240" w:lineRule="auto"/>
              <w:jc w:val="center"/>
              <w:rPr>
                <w:color w:val="000000"/>
                <w:sz w:val="22"/>
                <w:szCs w:val="22"/>
                <w:lang w:val="en-US"/>
              </w:rPr>
            </w:pPr>
            <w:r>
              <w:rPr>
                <w:color w:val="000000"/>
                <w:sz w:val="22"/>
                <w:szCs w:val="22"/>
                <w:lang w:val="en-US"/>
              </w:rPr>
              <w:t>(86/09/010/2020-11/01340)</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0,0533</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Пункт электрический распределительный (Открытые распределительные устройства 35 кВ (секущая ячейка) с подъездной дорогой)</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86:02:1001004:618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№475</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2</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86:02:1001004:599:ЗУ1</w:t>
            </w:r>
          </w:p>
          <w:p w:rsidR="00791688" w:rsidRPr="00361721" w:rsidRDefault="00791688" w:rsidP="00791688">
            <w:pPr>
              <w:spacing w:line="240" w:lineRule="auto"/>
              <w:jc w:val="center"/>
              <w:rPr>
                <w:color w:val="000000"/>
                <w:sz w:val="22"/>
                <w:szCs w:val="22"/>
              </w:rPr>
            </w:pPr>
            <w:r>
              <w:rPr>
                <w:color w:val="000000"/>
                <w:sz w:val="22"/>
                <w:szCs w:val="22"/>
                <w:lang w:val="en-US"/>
              </w:rPr>
              <w:t>(86/09/010/2020-11/01339)</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0,0617</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Пункт электрический распределительный (Открытые распределительные устройства 35 кВ (секущая ячейка) с подъездной дорогой)</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86:02:1001004:599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№475</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lastRenderedPageBreak/>
              <w:t>3</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86:02:0000000:28:ЗУ2</w:t>
            </w:r>
          </w:p>
          <w:p w:rsidR="00791688" w:rsidRPr="00361721" w:rsidRDefault="00791688" w:rsidP="00791688">
            <w:pPr>
              <w:spacing w:line="240" w:lineRule="auto"/>
              <w:jc w:val="center"/>
              <w:rPr>
                <w:color w:val="000000"/>
                <w:sz w:val="22"/>
                <w:szCs w:val="22"/>
              </w:rPr>
            </w:pPr>
            <w:r>
              <w:rPr>
                <w:color w:val="000000"/>
                <w:sz w:val="22"/>
                <w:szCs w:val="22"/>
                <w:lang w:val="en-US"/>
              </w:rPr>
              <w:t>(86/09/010/2020-11/01313)</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0,1119</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 35 кВ "Елыково-ВЛ 35кВ Межевая цепь 1,2" с ВОЛС)</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86:02:0000000:28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№513</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4</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86:02:0000000:29:ЗУ2</w:t>
            </w:r>
          </w:p>
          <w:p w:rsidR="00791688" w:rsidRPr="00361721" w:rsidRDefault="00791688" w:rsidP="00791688">
            <w:pPr>
              <w:spacing w:line="240" w:lineRule="auto"/>
              <w:jc w:val="center"/>
              <w:rPr>
                <w:color w:val="000000"/>
                <w:sz w:val="22"/>
                <w:szCs w:val="22"/>
              </w:rPr>
            </w:pPr>
            <w:r>
              <w:rPr>
                <w:color w:val="000000"/>
                <w:sz w:val="22"/>
                <w:szCs w:val="22"/>
                <w:lang w:val="en-US"/>
              </w:rPr>
              <w:t>(86/09/010/2020-11/01315)</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0,0607</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 35 кВ "Елыково-ВЛ 35кВ Межевая цепь 1,2" с ВОЛС)</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86:02:0000000:29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№513</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5</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86:02:1001003:346:ЗУ2</w:t>
            </w:r>
          </w:p>
          <w:p w:rsidR="00791688" w:rsidRPr="00361721" w:rsidRDefault="00791688" w:rsidP="00791688">
            <w:pPr>
              <w:spacing w:line="240" w:lineRule="auto"/>
              <w:jc w:val="center"/>
              <w:rPr>
                <w:color w:val="000000"/>
                <w:sz w:val="22"/>
                <w:szCs w:val="22"/>
              </w:rPr>
            </w:pPr>
            <w:r>
              <w:rPr>
                <w:color w:val="000000"/>
                <w:sz w:val="22"/>
                <w:szCs w:val="22"/>
                <w:lang w:val="en-US"/>
              </w:rPr>
              <w:t>(86/09/010/2020-11/01331)</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0,5866</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 35 кВ "Елыково-ВЛ 35кВ Межевая цепь 1,2" с ВОЛС)</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86:02:1001003:346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№513</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lastRenderedPageBreak/>
              <w:t>6</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86:02:1001003:346:ЗУ1</w:t>
            </w:r>
          </w:p>
          <w:p w:rsidR="00791688" w:rsidRPr="00361721" w:rsidRDefault="00791688" w:rsidP="00791688">
            <w:pPr>
              <w:spacing w:line="240" w:lineRule="auto"/>
              <w:jc w:val="center"/>
              <w:rPr>
                <w:color w:val="000000"/>
                <w:sz w:val="22"/>
                <w:szCs w:val="22"/>
              </w:rPr>
            </w:pPr>
            <w:r>
              <w:rPr>
                <w:color w:val="000000"/>
                <w:sz w:val="22"/>
                <w:szCs w:val="22"/>
                <w:lang w:val="en-US"/>
              </w:rPr>
              <w:t>(86/09/010/2020-11/01332)</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0,0528</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 35 кВ "Елыково-ВЛ 35кВ Межевая цепь 1,2" с ВОЛС)</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86:02:1001003:346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№513</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7</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86:02:0000000:28:ЗУ1</w:t>
            </w:r>
          </w:p>
          <w:p w:rsidR="00791688" w:rsidRPr="00361721" w:rsidRDefault="00791688" w:rsidP="00791688">
            <w:pPr>
              <w:spacing w:line="240" w:lineRule="auto"/>
              <w:jc w:val="center"/>
              <w:rPr>
                <w:color w:val="000000"/>
                <w:sz w:val="22"/>
                <w:szCs w:val="22"/>
              </w:rPr>
            </w:pPr>
            <w:r>
              <w:rPr>
                <w:color w:val="000000"/>
                <w:sz w:val="22"/>
                <w:szCs w:val="22"/>
                <w:lang w:val="en-US"/>
              </w:rPr>
              <w:t>(86/09/010/2020-11/01314)</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0,0107</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 35 кВ "Елыково-ВЛ 35кВ Межевая цепь 1,2" с ВОЛС)</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86:02:0000000:28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№513</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8</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86:02:0000000:29:ЗУ1</w:t>
            </w:r>
          </w:p>
          <w:p w:rsidR="00791688" w:rsidRPr="00361721" w:rsidRDefault="00791688" w:rsidP="00791688">
            <w:pPr>
              <w:spacing w:line="240" w:lineRule="auto"/>
              <w:jc w:val="center"/>
              <w:rPr>
                <w:color w:val="000000"/>
                <w:sz w:val="22"/>
                <w:szCs w:val="22"/>
              </w:rPr>
            </w:pPr>
            <w:r>
              <w:rPr>
                <w:color w:val="000000"/>
                <w:sz w:val="22"/>
                <w:szCs w:val="22"/>
                <w:lang w:val="en-US"/>
              </w:rPr>
              <w:t>(86/09/010/2020-11/01316)</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0,0058</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 35 кВ "Елыково-ВЛ 35кВ Межевая цепь 1,2" с ВОЛС)</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86:02:0000000:29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№513</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lastRenderedPageBreak/>
              <w:t>9</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86:02:1001004:267:ЗУ1</w:t>
            </w:r>
          </w:p>
          <w:p w:rsidR="00791688" w:rsidRPr="00361721" w:rsidRDefault="00791688" w:rsidP="00791688">
            <w:pPr>
              <w:spacing w:line="240" w:lineRule="auto"/>
              <w:jc w:val="center"/>
              <w:rPr>
                <w:color w:val="000000"/>
                <w:sz w:val="22"/>
                <w:szCs w:val="22"/>
              </w:rPr>
            </w:pPr>
            <w:r>
              <w:rPr>
                <w:color w:val="000000"/>
                <w:sz w:val="22"/>
                <w:szCs w:val="22"/>
                <w:lang w:val="en-US"/>
              </w:rPr>
              <w:t>(86/09/010/2020-11/01336)</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0,1612</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Пункт электрический распределительный (Открытые распределительные устройства 35 кВ (секущая ячейка) с подъездной дорогой)</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86:02:1001004:267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№475</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10</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86:02:0000000:6709:ЗУ1</w:t>
            </w:r>
          </w:p>
          <w:p w:rsidR="00791688" w:rsidRPr="00361721" w:rsidRDefault="00791688" w:rsidP="00791688">
            <w:pPr>
              <w:spacing w:line="240" w:lineRule="auto"/>
              <w:jc w:val="center"/>
              <w:rPr>
                <w:color w:val="000000"/>
                <w:sz w:val="22"/>
                <w:szCs w:val="22"/>
              </w:rPr>
            </w:pPr>
            <w:r>
              <w:rPr>
                <w:color w:val="000000"/>
                <w:sz w:val="22"/>
                <w:szCs w:val="22"/>
                <w:lang w:val="en-US"/>
              </w:rPr>
              <w:t>(86/09/010/2020-11/01319)</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1,2098</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Пункт электрический распределительный (Открытые распределительные устройства 35 кВ (секущая ячейка) с подъездной дорогой)</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86:02:0000000:6709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№475</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11</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86:02:0000000:6709:ЗУ9</w:t>
            </w:r>
          </w:p>
          <w:p w:rsidR="00791688" w:rsidRPr="00361721" w:rsidRDefault="00791688" w:rsidP="00791688">
            <w:pPr>
              <w:spacing w:line="240" w:lineRule="auto"/>
              <w:jc w:val="center"/>
              <w:rPr>
                <w:color w:val="000000"/>
                <w:sz w:val="22"/>
                <w:szCs w:val="22"/>
              </w:rPr>
            </w:pPr>
            <w:r>
              <w:rPr>
                <w:color w:val="000000"/>
                <w:sz w:val="22"/>
                <w:szCs w:val="22"/>
                <w:lang w:val="en-US"/>
              </w:rPr>
              <w:t>(86/09/010/2020-11/01328)</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0,5686</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(ВОЛС по сущ. ВЛ 35 кВ "Косари 1,2-ая цепь")</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86:02:0000000:6709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кварталы №474, 475</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lastRenderedPageBreak/>
              <w:t>12</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86:02:1001004:583:ЗУ1</w:t>
            </w:r>
          </w:p>
          <w:p w:rsidR="00791688" w:rsidRPr="00361721" w:rsidRDefault="00791688" w:rsidP="00791688">
            <w:pPr>
              <w:spacing w:line="240" w:lineRule="auto"/>
              <w:jc w:val="center"/>
              <w:rPr>
                <w:color w:val="000000"/>
                <w:sz w:val="22"/>
                <w:szCs w:val="22"/>
              </w:rPr>
            </w:pPr>
            <w:r>
              <w:rPr>
                <w:color w:val="000000"/>
                <w:sz w:val="22"/>
                <w:szCs w:val="22"/>
                <w:lang w:val="en-US"/>
              </w:rPr>
              <w:t>(86/09/010/2020-11/01338)</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0,0052</w:t>
            </w:r>
          </w:p>
        </w:tc>
        <w:tc>
          <w:tcPr>
            <w:tcW w:w="2552" w:type="dxa"/>
            <w:tcBorders>
              <w:top w:val="nil"/>
              <w:left w:val="nil"/>
              <w:bottom w:val="single" w:sz="4" w:space="0" w:color="auto"/>
              <w:right w:val="single" w:sz="4" w:space="0" w:color="auto"/>
            </w:tcBorders>
            <w:shd w:val="clear" w:color="auto" w:fill="auto"/>
            <w:vAlign w:val="center"/>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(Временный вынос ВЛ 35 кВ Межевая цепь 2)</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86:02:1001004:583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№475</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13</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86:02:0000000:6709:ЗУ8</w:t>
            </w:r>
          </w:p>
          <w:p w:rsidR="00791688" w:rsidRPr="00361721" w:rsidRDefault="00791688" w:rsidP="00791688">
            <w:pPr>
              <w:spacing w:line="240" w:lineRule="auto"/>
              <w:jc w:val="center"/>
              <w:rPr>
                <w:color w:val="000000"/>
                <w:sz w:val="22"/>
                <w:szCs w:val="22"/>
              </w:rPr>
            </w:pPr>
            <w:r>
              <w:rPr>
                <w:color w:val="000000"/>
                <w:sz w:val="22"/>
                <w:szCs w:val="22"/>
                <w:lang w:val="en-US"/>
              </w:rPr>
              <w:t>(86/09/010/2021-02/00176)</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2,0354</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 35 кВ "Елыково-ВЛ 35кВ Межевая цепь 1,2" с ВОЛС)</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86:02:0000000:6709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№626</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14</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86:02:0000000:6709:ЗУ7</w:t>
            </w:r>
          </w:p>
          <w:p w:rsidR="00791688" w:rsidRPr="00361721" w:rsidRDefault="00791688" w:rsidP="00791688">
            <w:pPr>
              <w:spacing w:line="240" w:lineRule="auto"/>
              <w:jc w:val="center"/>
              <w:rPr>
                <w:color w:val="000000"/>
                <w:sz w:val="22"/>
                <w:szCs w:val="22"/>
              </w:rPr>
            </w:pPr>
            <w:r>
              <w:rPr>
                <w:color w:val="000000"/>
                <w:sz w:val="22"/>
                <w:szCs w:val="22"/>
                <w:lang w:val="en-US"/>
              </w:rPr>
              <w:t>(86/09/010/2020-11/01327)</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0,1877</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 35 кВ "Елыково-ВЛ 35кВ Межевая цепь 1,2" с ВОЛС)</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86:02:0000000:6709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№626</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lastRenderedPageBreak/>
              <w:t>15</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86:02:0000000:311:ЗУ1</w:t>
            </w:r>
          </w:p>
          <w:p w:rsidR="00791688" w:rsidRPr="00361721" w:rsidRDefault="00791688" w:rsidP="00791688">
            <w:pPr>
              <w:spacing w:line="240" w:lineRule="auto"/>
              <w:jc w:val="center"/>
              <w:rPr>
                <w:color w:val="000000"/>
                <w:sz w:val="22"/>
                <w:szCs w:val="22"/>
              </w:rPr>
            </w:pPr>
            <w:r>
              <w:rPr>
                <w:color w:val="000000"/>
                <w:sz w:val="22"/>
                <w:szCs w:val="22"/>
                <w:lang w:val="en-US"/>
              </w:rPr>
              <w:t>(86/09/010/2020-11/01318)</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0,0030</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 35 кВ "Елыково-ВЛ 35кВ Межевая цепь 1,2" с ВОЛС)</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86:02:0000000:311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№513</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16</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86:02:1001003:1837:ЗУ1</w:t>
            </w:r>
          </w:p>
          <w:p w:rsidR="00791688" w:rsidRPr="00361721" w:rsidRDefault="00791688" w:rsidP="00791688">
            <w:pPr>
              <w:spacing w:line="240" w:lineRule="auto"/>
              <w:jc w:val="center"/>
              <w:rPr>
                <w:color w:val="000000"/>
                <w:sz w:val="22"/>
                <w:szCs w:val="22"/>
              </w:rPr>
            </w:pPr>
            <w:r>
              <w:rPr>
                <w:color w:val="000000"/>
                <w:sz w:val="22"/>
                <w:szCs w:val="22"/>
                <w:lang w:val="en-US"/>
              </w:rPr>
              <w:t>(86/09/010/2020-11/01330)</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0,0088</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 35 кВ "Елыково-ВЛ 35кВ Межевая цепь 1,2" с ВОЛС)</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86:02:1001003:1837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№513</w:t>
            </w:r>
          </w:p>
        </w:tc>
      </w:tr>
      <w:tr w:rsidR="00361721" w:rsidRPr="00361721" w:rsidTr="00361721">
        <w:trPr>
          <w:trHeight w:val="27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17</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86:02:0000000:6709:ЗУ3</w:t>
            </w:r>
          </w:p>
          <w:p w:rsidR="00791688" w:rsidRPr="00361721" w:rsidRDefault="00791688" w:rsidP="00791688">
            <w:pPr>
              <w:spacing w:line="240" w:lineRule="auto"/>
              <w:jc w:val="center"/>
              <w:rPr>
                <w:color w:val="000000"/>
                <w:sz w:val="22"/>
                <w:szCs w:val="22"/>
              </w:rPr>
            </w:pPr>
            <w:r>
              <w:rPr>
                <w:color w:val="000000"/>
                <w:sz w:val="22"/>
                <w:szCs w:val="22"/>
                <w:lang w:val="en-US"/>
              </w:rPr>
              <w:t>(86/09/010/2021-02/00177)</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6,1995</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 35 кВ "Елыково-ВЛ 35кВ Межевая цепь 1,2" с ВОЛС)</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86:02:0000000:6709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кварталы №626, 474, 477, 478, 510, 512, 513, 515</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lastRenderedPageBreak/>
              <w:t>18</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86:02:0000000:6709:ЗУ11</w:t>
            </w:r>
          </w:p>
          <w:p w:rsidR="00791688" w:rsidRPr="00361721" w:rsidRDefault="00791688" w:rsidP="00361721">
            <w:pPr>
              <w:spacing w:line="240" w:lineRule="auto"/>
              <w:jc w:val="center"/>
              <w:rPr>
                <w:color w:val="000000"/>
                <w:sz w:val="22"/>
                <w:szCs w:val="22"/>
              </w:rPr>
            </w:pPr>
            <w:r>
              <w:rPr>
                <w:color w:val="000000"/>
                <w:sz w:val="22"/>
                <w:szCs w:val="22"/>
                <w:lang w:val="en-US"/>
              </w:rPr>
              <w:t>(86/09/010/2021-02/00178)</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0,0946</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(ВЛ-резерв на время аварийных работ на кабельной вставке)</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86:02:0000000:6709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№513</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19</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86:02:0000000:311:ЗУ3</w:t>
            </w:r>
          </w:p>
          <w:p w:rsidR="00791688" w:rsidRPr="00361721" w:rsidRDefault="00791688" w:rsidP="00361721">
            <w:pPr>
              <w:spacing w:line="240" w:lineRule="auto"/>
              <w:jc w:val="center"/>
              <w:rPr>
                <w:color w:val="000000"/>
                <w:sz w:val="22"/>
                <w:szCs w:val="22"/>
              </w:rPr>
            </w:pPr>
            <w:r>
              <w:rPr>
                <w:color w:val="000000"/>
                <w:sz w:val="22"/>
                <w:szCs w:val="22"/>
                <w:lang w:val="en-US"/>
              </w:rPr>
              <w:t>(86/09/010/2021-02/00179)</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0,0030</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(ВЛ-резерв на время аварийных работ на кабельной вставке)</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86:02:0000000:311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№513</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20</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86:02:1001003:1837:ЗУ3</w:t>
            </w:r>
          </w:p>
          <w:p w:rsidR="00791688" w:rsidRPr="00361721" w:rsidRDefault="00791688" w:rsidP="00791688">
            <w:pPr>
              <w:spacing w:line="240" w:lineRule="auto"/>
              <w:jc w:val="center"/>
              <w:rPr>
                <w:color w:val="000000"/>
                <w:sz w:val="22"/>
                <w:szCs w:val="22"/>
              </w:rPr>
            </w:pPr>
            <w:r>
              <w:rPr>
                <w:color w:val="000000"/>
                <w:sz w:val="22"/>
                <w:szCs w:val="22"/>
                <w:lang w:val="en-US"/>
              </w:rPr>
              <w:t>(86/09/010/2021-02/00180)</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0,0088</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(ВЛ-резерв на время аварийных работ на кабельной вставке)</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86:02:1001003:1837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№513</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lastRenderedPageBreak/>
              <w:t>21</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86:02:0000000:311:ЗУ2</w:t>
            </w:r>
          </w:p>
          <w:p w:rsidR="00791688" w:rsidRPr="00361721" w:rsidRDefault="00791688" w:rsidP="00791688">
            <w:pPr>
              <w:spacing w:line="240" w:lineRule="auto"/>
              <w:jc w:val="center"/>
              <w:rPr>
                <w:color w:val="000000"/>
                <w:sz w:val="22"/>
                <w:szCs w:val="22"/>
              </w:rPr>
            </w:pPr>
            <w:r>
              <w:rPr>
                <w:color w:val="000000"/>
                <w:sz w:val="22"/>
                <w:szCs w:val="22"/>
                <w:lang w:val="en-US"/>
              </w:rPr>
              <w:t>(86/09/010/2021-02/00181)</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0,0353</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 35 кВ "Елыково-ВЛ 35кВ Межевая цепь 1,2" с ВОЛС)</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86:02:0000000:311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№513</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22</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86:02:0000000:311:ЗУ4</w:t>
            </w:r>
          </w:p>
          <w:p w:rsidR="00791688" w:rsidRPr="00361721" w:rsidRDefault="00791688" w:rsidP="00791688">
            <w:pPr>
              <w:spacing w:line="240" w:lineRule="auto"/>
              <w:jc w:val="center"/>
              <w:rPr>
                <w:color w:val="000000"/>
                <w:sz w:val="22"/>
                <w:szCs w:val="22"/>
              </w:rPr>
            </w:pPr>
            <w:r>
              <w:rPr>
                <w:color w:val="000000"/>
                <w:sz w:val="22"/>
                <w:szCs w:val="22"/>
                <w:lang w:val="en-US"/>
              </w:rPr>
              <w:t>(86/09/010/2021-02/00182)</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0,0030</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связи (Кабель 35 кВ ПвПу2г)</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86:02:0000000:311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№513</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23</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86:02:1001003:4263:ЗУ1</w:t>
            </w:r>
          </w:p>
          <w:p w:rsidR="00791688" w:rsidRPr="00361721" w:rsidRDefault="00791688" w:rsidP="00791688">
            <w:pPr>
              <w:spacing w:line="240" w:lineRule="auto"/>
              <w:jc w:val="center"/>
              <w:rPr>
                <w:color w:val="000000"/>
                <w:sz w:val="22"/>
                <w:szCs w:val="22"/>
              </w:rPr>
            </w:pPr>
            <w:r>
              <w:rPr>
                <w:color w:val="000000"/>
                <w:sz w:val="22"/>
                <w:szCs w:val="22"/>
                <w:lang w:val="en-US"/>
              </w:rPr>
              <w:t>(86/09/010/2020-11/01333)</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0,0044</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 35 кВ "Елыково-ВЛ 35кВ Межевая цепь 1,2" с ВОЛС)</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86:02:1001003:4263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№513</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lastRenderedPageBreak/>
              <w:t>24</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86:02:1001003:4281:ЗУ4</w:t>
            </w:r>
          </w:p>
          <w:p w:rsidR="00791688" w:rsidRPr="00361721" w:rsidRDefault="00791688" w:rsidP="00791688">
            <w:pPr>
              <w:spacing w:line="240" w:lineRule="auto"/>
              <w:jc w:val="center"/>
              <w:rPr>
                <w:color w:val="000000"/>
                <w:sz w:val="22"/>
                <w:szCs w:val="22"/>
              </w:rPr>
            </w:pPr>
            <w:r>
              <w:rPr>
                <w:color w:val="000000"/>
                <w:sz w:val="22"/>
                <w:szCs w:val="22"/>
                <w:lang w:val="en-US"/>
              </w:rPr>
              <w:t>(86/09/010/2021-02/00183)</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0,0002</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связи (Кабель 35 кВ ПвПу2г)</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86:02:1001003:4281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№513</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25</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86:02:1001003:1837:ЗУ2</w:t>
            </w:r>
          </w:p>
          <w:p w:rsidR="00791688" w:rsidRPr="00361721" w:rsidRDefault="00791688" w:rsidP="00361721">
            <w:pPr>
              <w:spacing w:line="240" w:lineRule="auto"/>
              <w:jc w:val="center"/>
              <w:rPr>
                <w:color w:val="000000"/>
                <w:sz w:val="22"/>
                <w:szCs w:val="22"/>
              </w:rPr>
            </w:pPr>
            <w:r>
              <w:rPr>
                <w:color w:val="000000"/>
                <w:sz w:val="22"/>
                <w:szCs w:val="22"/>
                <w:lang w:val="en-US"/>
              </w:rPr>
              <w:t>(86/09/010/2021-02/00184)</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0,5336</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 35 кВ "Елыково-ВЛ 35кВ Межевая цепь 1,2" с ВОЛС)</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86:02:1001003:1837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№513</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26</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86:02:0000000:6709:ЗУ12</w:t>
            </w:r>
          </w:p>
          <w:p w:rsidR="00791688" w:rsidRPr="00361721" w:rsidRDefault="00791688" w:rsidP="00361721">
            <w:pPr>
              <w:spacing w:line="240" w:lineRule="auto"/>
              <w:jc w:val="center"/>
              <w:rPr>
                <w:color w:val="000000"/>
                <w:sz w:val="22"/>
                <w:szCs w:val="22"/>
              </w:rPr>
            </w:pPr>
            <w:r>
              <w:rPr>
                <w:color w:val="000000"/>
                <w:sz w:val="22"/>
                <w:szCs w:val="22"/>
                <w:lang w:val="en-US"/>
              </w:rPr>
              <w:t>(86/09/010/2021-02/00185)</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0,0284</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связи (Кабель 35 кВ ПвПу2г)</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86:02:0000000:6709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№513</w:t>
            </w:r>
          </w:p>
        </w:tc>
      </w:tr>
      <w:tr w:rsidR="00361721" w:rsidRPr="00361721" w:rsidTr="00361721">
        <w:trPr>
          <w:trHeight w:val="27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lastRenderedPageBreak/>
              <w:t>27</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86:02:0000000:6709:ЗУ4</w:t>
            </w:r>
          </w:p>
          <w:p w:rsidR="00791688" w:rsidRPr="00361721" w:rsidRDefault="00791688" w:rsidP="00361721">
            <w:pPr>
              <w:spacing w:line="240" w:lineRule="auto"/>
              <w:jc w:val="center"/>
              <w:rPr>
                <w:color w:val="000000"/>
                <w:sz w:val="22"/>
                <w:szCs w:val="22"/>
              </w:rPr>
            </w:pPr>
            <w:r>
              <w:rPr>
                <w:color w:val="000000"/>
                <w:sz w:val="22"/>
                <w:szCs w:val="22"/>
                <w:lang w:val="en-US"/>
              </w:rPr>
              <w:t>(86/09/010/2021-02/00186)</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64,5772</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 35 кВ "Елыково-ВЛ 35кВ Межевая цепь 1,2" с ВОЛС)</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86:02:0000000:6709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№626, 474, 475, 477, 478, 510, 512, 513, 515</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28</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86:02:1001003:4281:ЗУ2</w:t>
            </w:r>
          </w:p>
          <w:p w:rsidR="00791688" w:rsidRPr="00361721" w:rsidRDefault="00791688" w:rsidP="00791688">
            <w:pPr>
              <w:spacing w:line="240" w:lineRule="auto"/>
              <w:jc w:val="center"/>
              <w:rPr>
                <w:color w:val="000000"/>
                <w:sz w:val="22"/>
                <w:szCs w:val="22"/>
              </w:rPr>
            </w:pPr>
            <w:r>
              <w:rPr>
                <w:color w:val="000000"/>
                <w:sz w:val="22"/>
                <w:szCs w:val="22"/>
                <w:lang w:val="en-US"/>
              </w:rPr>
              <w:t>(86/09/010/2021-02/00187)</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0,0039</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 35 кВ "Елыково-ВЛ 35кВ Межевая цепь 1,2" с ВОЛС)</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86:02:1001003:4281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№513</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29</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86:02:1001003:4281:ЗУ3</w:t>
            </w:r>
          </w:p>
          <w:p w:rsidR="00791688" w:rsidRPr="00361721" w:rsidRDefault="00791688" w:rsidP="00361721">
            <w:pPr>
              <w:spacing w:line="240" w:lineRule="auto"/>
              <w:jc w:val="center"/>
              <w:rPr>
                <w:color w:val="000000"/>
                <w:sz w:val="22"/>
                <w:szCs w:val="22"/>
              </w:rPr>
            </w:pPr>
            <w:r>
              <w:rPr>
                <w:color w:val="000000"/>
                <w:sz w:val="22"/>
                <w:szCs w:val="22"/>
                <w:lang w:val="en-US"/>
              </w:rPr>
              <w:t>(86/09/010/2021-02/00188)</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0,0003</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(ВЛ-резерв на время аварийных работ на кабельной вставке)</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86:02:1001003:4281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№513</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lastRenderedPageBreak/>
              <w:t>30</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86:02:0000000:6709:ЗУ6</w:t>
            </w:r>
          </w:p>
          <w:p w:rsidR="006001B2" w:rsidRPr="00361721" w:rsidRDefault="006001B2" w:rsidP="00361721">
            <w:pPr>
              <w:spacing w:line="240" w:lineRule="auto"/>
              <w:jc w:val="center"/>
              <w:rPr>
                <w:color w:val="000000"/>
                <w:sz w:val="22"/>
                <w:szCs w:val="22"/>
              </w:rPr>
            </w:pPr>
            <w:r>
              <w:rPr>
                <w:color w:val="000000"/>
                <w:sz w:val="22"/>
                <w:szCs w:val="22"/>
                <w:lang w:val="en-US"/>
              </w:rPr>
              <w:t>(86/09/010/2021-02/00189)</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2,7214</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 35 кВ "Елыково-ВЛ 35кВ Межевая цепь 1,2" с ВОЛС)</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86:02:0000000:6709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№477, 513, 515</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31</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86:02:0000000:6709:ЗУ5</w:t>
            </w:r>
          </w:p>
          <w:p w:rsidR="006001B2" w:rsidRPr="00361721" w:rsidRDefault="006001B2" w:rsidP="006001B2">
            <w:pPr>
              <w:spacing w:line="240" w:lineRule="auto"/>
              <w:jc w:val="center"/>
              <w:rPr>
                <w:color w:val="000000"/>
                <w:sz w:val="22"/>
                <w:szCs w:val="22"/>
              </w:rPr>
            </w:pPr>
            <w:r>
              <w:rPr>
                <w:color w:val="000000"/>
                <w:sz w:val="22"/>
                <w:szCs w:val="22"/>
                <w:lang w:val="en-US"/>
              </w:rPr>
              <w:t>(86/09/010/2020-11/01325)</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0,2495</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 35 кВ "Елыково-ВЛ 35кВ Межевая цепь 1,2" с ВОЛС)</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86:02:0000000:6709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№477, 513, 515</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32</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86:02:1001004:267:ЗУ2</w:t>
            </w:r>
          </w:p>
          <w:p w:rsidR="006001B2" w:rsidRPr="00361721" w:rsidRDefault="006001B2" w:rsidP="006001B2">
            <w:pPr>
              <w:spacing w:line="240" w:lineRule="auto"/>
              <w:jc w:val="center"/>
              <w:rPr>
                <w:color w:val="000000"/>
                <w:sz w:val="22"/>
                <w:szCs w:val="22"/>
              </w:rPr>
            </w:pPr>
            <w:r>
              <w:rPr>
                <w:color w:val="000000"/>
                <w:sz w:val="22"/>
                <w:szCs w:val="22"/>
                <w:lang w:val="en-US"/>
              </w:rPr>
              <w:t>(86/09/010/2020-11/01337)</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0,3422</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(Временный вынос ВЛ 35 кВ Межевая цепь 2)</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86:02:1001004:267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№475</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lastRenderedPageBreak/>
              <w:t>33</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86:02:0000000:6709:ЗУ2</w:t>
            </w:r>
          </w:p>
          <w:p w:rsidR="006001B2" w:rsidRPr="00361721" w:rsidRDefault="006001B2" w:rsidP="006001B2">
            <w:pPr>
              <w:spacing w:line="240" w:lineRule="auto"/>
              <w:jc w:val="center"/>
              <w:rPr>
                <w:color w:val="000000"/>
                <w:sz w:val="22"/>
                <w:szCs w:val="22"/>
              </w:rPr>
            </w:pPr>
            <w:r>
              <w:rPr>
                <w:color w:val="000000"/>
                <w:sz w:val="22"/>
                <w:szCs w:val="22"/>
                <w:lang w:val="en-US"/>
              </w:rPr>
              <w:t>(86/09/010/2020-11/01321)</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1,1754</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(Временный вынос ВЛ 35 кВ Межевая цепь 2)</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86:02:0000000:6709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№475</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34</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86:02:0000000:6709:ЗУ10</w:t>
            </w:r>
          </w:p>
          <w:p w:rsidR="006001B2" w:rsidRPr="00361721" w:rsidRDefault="006001B2" w:rsidP="006001B2">
            <w:pPr>
              <w:spacing w:line="240" w:lineRule="auto"/>
              <w:jc w:val="center"/>
              <w:rPr>
                <w:color w:val="000000"/>
                <w:sz w:val="22"/>
                <w:szCs w:val="22"/>
              </w:rPr>
            </w:pPr>
            <w:r>
              <w:rPr>
                <w:color w:val="000000"/>
                <w:sz w:val="22"/>
                <w:szCs w:val="22"/>
                <w:lang w:val="en-US"/>
              </w:rPr>
              <w:t>(86/09/010/2020-11/01320)</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1,3927</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(Временный вынос ВЛ 35 кВ "Косари цепь 2")</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86:02:0000000:6709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№474</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35</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86:02:1001003:4281:ЗУ1</w:t>
            </w:r>
          </w:p>
          <w:p w:rsidR="00F019DA" w:rsidRPr="00361721" w:rsidRDefault="00F019DA" w:rsidP="00361721">
            <w:pPr>
              <w:spacing w:line="240" w:lineRule="auto"/>
              <w:jc w:val="center"/>
              <w:rPr>
                <w:color w:val="000000"/>
                <w:sz w:val="22"/>
                <w:szCs w:val="22"/>
              </w:rPr>
            </w:pPr>
            <w:r>
              <w:rPr>
                <w:color w:val="000000"/>
                <w:sz w:val="22"/>
                <w:szCs w:val="22"/>
                <w:lang w:val="en-US"/>
              </w:rPr>
              <w:t>(86/09/010/2020-11/01335)</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0,0004</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 35 кВ "Елыково-ВЛ 35кВ Межевая цепь 1,2" с ВОЛС)</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86:02:1001003:4281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№513</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lastRenderedPageBreak/>
              <w:t>36</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86:02:0000000:266:ЗУ1</w:t>
            </w:r>
          </w:p>
          <w:p w:rsidR="00F019DA" w:rsidRPr="00361721" w:rsidRDefault="00F019DA" w:rsidP="00361721">
            <w:pPr>
              <w:spacing w:line="240" w:lineRule="auto"/>
              <w:jc w:val="center"/>
              <w:rPr>
                <w:color w:val="000000"/>
                <w:sz w:val="22"/>
                <w:szCs w:val="22"/>
              </w:rPr>
            </w:pPr>
            <w:r>
              <w:rPr>
                <w:color w:val="000000"/>
                <w:sz w:val="22"/>
                <w:szCs w:val="22"/>
                <w:lang w:val="en-US"/>
              </w:rPr>
              <w:t>(86/09/010/2020-11/01312)</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0,0107</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 35 кВ "Елыково-ВЛ 35кВ Межевая цепь 1,2" с ВОЛС)</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86:02:0000000:266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№513</w:t>
            </w:r>
          </w:p>
        </w:tc>
      </w:tr>
      <w:tr w:rsidR="00361721" w:rsidRPr="00361721" w:rsidTr="00361721">
        <w:trPr>
          <w:trHeight w:val="2400"/>
        </w:trPr>
        <w:tc>
          <w:tcPr>
            <w:tcW w:w="760" w:type="dxa"/>
            <w:tcBorders>
              <w:top w:val="nil"/>
              <w:left w:val="single" w:sz="4" w:space="0" w:color="auto"/>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37</w:t>
            </w:r>
          </w:p>
        </w:tc>
        <w:tc>
          <w:tcPr>
            <w:tcW w:w="2600" w:type="dxa"/>
            <w:tcBorders>
              <w:top w:val="nil"/>
              <w:left w:val="nil"/>
              <w:bottom w:val="single" w:sz="4" w:space="0" w:color="auto"/>
              <w:right w:val="single" w:sz="4" w:space="0" w:color="auto"/>
            </w:tcBorders>
            <w:shd w:val="clear" w:color="auto" w:fill="auto"/>
            <w:noWrap/>
            <w:hideMark/>
          </w:tcPr>
          <w:p w:rsidR="00361721" w:rsidRDefault="00361721" w:rsidP="00361721">
            <w:pPr>
              <w:spacing w:line="240" w:lineRule="auto"/>
              <w:jc w:val="center"/>
              <w:rPr>
                <w:color w:val="000000"/>
                <w:sz w:val="22"/>
                <w:szCs w:val="22"/>
              </w:rPr>
            </w:pPr>
            <w:r w:rsidRPr="00361721">
              <w:rPr>
                <w:color w:val="000000"/>
                <w:sz w:val="22"/>
                <w:szCs w:val="22"/>
              </w:rPr>
              <w:t>86:02:0000000:266:ЗУ2</w:t>
            </w:r>
          </w:p>
          <w:p w:rsidR="00F019DA" w:rsidRPr="00361721" w:rsidRDefault="00F019DA" w:rsidP="00361721">
            <w:pPr>
              <w:spacing w:line="240" w:lineRule="auto"/>
              <w:jc w:val="center"/>
              <w:rPr>
                <w:color w:val="000000"/>
                <w:sz w:val="22"/>
                <w:szCs w:val="22"/>
              </w:rPr>
            </w:pPr>
            <w:r>
              <w:rPr>
                <w:color w:val="000000"/>
                <w:sz w:val="22"/>
                <w:szCs w:val="22"/>
                <w:lang w:val="en-US"/>
              </w:rPr>
              <w:t>(86/09/010/2020-11/01311)</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0,1116</w:t>
            </w:r>
          </w:p>
        </w:tc>
        <w:tc>
          <w:tcPr>
            <w:tcW w:w="2552"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Линия электропередачи воздушная, кабельная всех классов напряжения (ВЛ 35 кВ "Елыково-ВЛ 35кВ Межевая цепь 1,2" с ВОЛС)</w:t>
            </w:r>
          </w:p>
        </w:tc>
        <w:tc>
          <w:tcPr>
            <w:tcW w:w="212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строительство, реконструкция, эксплуатация линейных объектов</w:t>
            </w:r>
          </w:p>
        </w:tc>
        <w:tc>
          <w:tcPr>
            <w:tcW w:w="1276"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Земли лесного фонда</w:t>
            </w:r>
          </w:p>
        </w:tc>
        <w:tc>
          <w:tcPr>
            <w:tcW w:w="2409"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Образование путем раздела земельного участка с кадастровым номером 86:02:0000000:266 с сохранением исходного земельного участка в измененных границах</w:t>
            </w:r>
          </w:p>
        </w:tc>
        <w:tc>
          <w:tcPr>
            <w:tcW w:w="2410" w:type="dxa"/>
            <w:tcBorders>
              <w:top w:val="nil"/>
              <w:left w:val="nil"/>
              <w:bottom w:val="single" w:sz="4" w:space="0" w:color="auto"/>
              <w:right w:val="single" w:sz="4" w:space="0" w:color="auto"/>
            </w:tcBorders>
            <w:shd w:val="clear" w:color="auto" w:fill="auto"/>
            <w:hideMark/>
          </w:tcPr>
          <w:p w:rsidR="00361721" w:rsidRPr="00361721" w:rsidRDefault="00361721" w:rsidP="00361721">
            <w:pPr>
              <w:spacing w:line="240" w:lineRule="auto"/>
              <w:jc w:val="center"/>
              <w:rPr>
                <w:color w:val="000000"/>
                <w:sz w:val="22"/>
                <w:szCs w:val="22"/>
              </w:rPr>
            </w:pPr>
            <w:r w:rsidRPr="00361721">
              <w:rPr>
                <w:color w:val="000000"/>
                <w:sz w:val="22"/>
                <w:szCs w:val="22"/>
              </w:rPr>
              <w:t>Ханты-Мансийский автономный округ - Югра, Ханты-Мансийский район, Самаровский территориальный отдел - лесничество, Ханты-Мансийское участковое лесничество, Нялинское урочище, квартал №513</w:t>
            </w:r>
          </w:p>
        </w:tc>
      </w:tr>
      <w:tr w:rsidR="00361721" w:rsidRPr="00361721" w:rsidTr="00361721">
        <w:trPr>
          <w:trHeight w:val="30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361721" w:rsidRPr="00361721" w:rsidRDefault="00361721" w:rsidP="00361721">
            <w:pPr>
              <w:spacing w:line="240" w:lineRule="auto"/>
              <w:jc w:val="left"/>
              <w:rPr>
                <w:rFonts w:ascii="Calibri" w:hAnsi="Calibri"/>
                <w:color w:val="000000"/>
                <w:sz w:val="22"/>
                <w:szCs w:val="22"/>
              </w:rPr>
            </w:pPr>
            <w:r w:rsidRPr="00361721">
              <w:rPr>
                <w:rFonts w:ascii="Calibri" w:hAnsi="Calibri"/>
                <w:color w:val="000000"/>
                <w:sz w:val="22"/>
                <w:szCs w:val="22"/>
              </w:rPr>
              <w:t> </w:t>
            </w:r>
          </w:p>
        </w:tc>
        <w:tc>
          <w:tcPr>
            <w:tcW w:w="2600"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Итого:</w:t>
            </w:r>
          </w:p>
        </w:tc>
        <w:tc>
          <w:tcPr>
            <w:tcW w:w="1318"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82,6193</w:t>
            </w:r>
          </w:p>
        </w:tc>
        <w:tc>
          <w:tcPr>
            <w:tcW w:w="2552"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 </w:t>
            </w:r>
          </w:p>
        </w:tc>
        <w:tc>
          <w:tcPr>
            <w:tcW w:w="2126"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 </w:t>
            </w:r>
          </w:p>
        </w:tc>
        <w:tc>
          <w:tcPr>
            <w:tcW w:w="1276"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color w:val="000000"/>
                <w:sz w:val="22"/>
                <w:szCs w:val="22"/>
              </w:rPr>
            </w:pPr>
            <w:r w:rsidRPr="00361721">
              <w:rPr>
                <w:color w:val="000000"/>
                <w:sz w:val="22"/>
                <w:szCs w:val="22"/>
              </w:rPr>
              <w:t> </w:t>
            </w:r>
          </w:p>
        </w:tc>
        <w:tc>
          <w:tcPr>
            <w:tcW w:w="2409" w:type="dxa"/>
            <w:tcBorders>
              <w:top w:val="nil"/>
              <w:left w:val="nil"/>
              <w:bottom w:val="single" w:sz="4" w:space="0" w:color="auto"/>
              <w:right w:val="single" w:sz="4" w:space="0" w:color="auto"/>
            </w:tcBorders>
            <w:shd w:val="clear" w:color="auto" w:fill="auto"/>
            <w:noWrap/>
            <w:hideMark/>
          </w:tcPr>
          <w:p w:rsidR="00361721" w:rsidRPr="00361721" w:rsidRDefault="00361721" w:rsidP="00361721">
            <w:pPr>
              <w:spacing w:line="240" w:lineRule="auto"/>
              <w:jc w:val="center"/>
              <w:rPr>
                <w:rFonts w:ascii="Calibri" w:hAnsi="Calibri"/>
                <w:color w:val="000000"/>
                <w:sz w:val="22"/>
                <w:szCs w:val="22"/>
              </w:rPr>
            </w:pPr>
            <w:r w:rsidRPr="00361721">
              <w:rPr>
                <w:rFonts w:ascii="Calibri" w:hAnsi="Calibri"/>
                <w:color w:val="000000"/>
                <w:sz w:val="22"/>
                <w:szCs w:val="22"/>
              </w:rPr>
              <w:t> </w:t>
            </w:r>
          </w:p>
        </w:tc>
        <w:tc>
          <w:tcPr>
            <w:tcW w:w="2410" w:type="dxa"/>
            <w:tcBorders>
              <w:top w:val="nil"/>
              <w:left w:val="nil"/>
              <w:bottom w:val="single" w:sz="4" w:space="0" w:color="auto"/>
              <w:right w:val="single" w:sz="4" w:space="0" w:color="auto"/>
            </w:tcBorders>
            <w:shd w:val="clear" w:color="auto" w:fill="auto"/>
            <w:noWrap/>
            <w:vAlign w:val="bottom"/>
            <w:hideMark/>
          </w:tcPr>
          <w:p w:rsidR="00361721" w:rsidRPr="00361721" w:rsidRDefault="00361721" w:rsidP="00361721">
            <w:pPr>
              <w:spacing w:line="240" w:lineRule="auto"/>
              <w:jc w:val="left"/>
              <w:rPr>
                <w:rFonts w:ascii="Calibri" w:hAnsi="Calibri"/>
                <w:color w:val="000000"/>
                <w:sz w:val="22"/>
                <w:szCs w:val="22"/>
              </w:rPr>
            </w:pPr>
            <w:r w:rsidRPr="00361721">
              <w:rPr>
                <w:rFonts w:ascii="Calibri" w:hAnsi="Calibri"/>
                <w:color w:val="000000"/>
                <w:sz w:val="22"/>
                <w:szCs w:val="22"/>
              </w:rPr>
              <w:t> </w:t>
            </w:r>
          </w:p>
        </w:tc>
      </w:tr>
    </w:tbl>
    <w:p w:rsidR="00811391" w:rsidRPr="00303B53" w:rsidRDefault="00811391" w:rsidP="0076295F">
      <w:pPr>
        <w:shd w:val="clear" w:color="auto" w:fill="FFFFFF"/>
        <w:spacing w:line="240" w:lineRule="auto"/>
        <w:ind w:firstLine="709"/>
        <w:rPr>
          <w:highlight w:val="yellow"/>
        </w:rPr>
      </w:pPr>
    </w:p>
    <w:p w:rsidR="00361721" w:rsidRDefault="00361721" w:rsidP="00BE4C11">
      <w:pPr>
        <w:shd w:val="clear" w:color="auto" w:fill="FFFFFF"/>
        <w:spacing w:line="240" w:lineRule="auto"/>
        <w:ind w:firstLine="709"/>
        <w:sectPr w:rsidR="00361721" w:rsidSect="00361721">
          <w:pgSz w:w="16838" w:h="11906" w:orient="landscape"/>
          <w:pgMar w:top="851" w:right="1134" w:bottom="851" w:left="1134" w:header="709" w:footer="215" w:gutter="0"/>
          <w:cols w:space="708"/>
          <w:docGrid w:linePitch="360"/>
        </w:sectPr>
      </w:pPr>
    </w:p>
    <w:p w:rsidR="00395A01" w:rsidRDefault="00395A01" w:rsidP="00BE4C11">
      <w:pPr>
        <w:shd w:val="clear" w:color="auto" w:fill="FFFFFF"/>
        <w:spacing w:line="240" w:lineRule="auto"/>
        <w:ind w:firstLine="709"/>
      </w:pPr>
      <w:r>
        <w:lastRenderedPageBreak/>
        <w:t>Таблица 2 – Сведения об изменяемых земельных участках</w:t>
      </w:r>
    </w:p>
    <w:p w:rsidR="00623558" w:rsidRDefault="00623558" w:rsidP="00BE4C11">
      <w:pPr>
        <w:shd w:val="clear" w:color="auto" w:fill="FFFFFF"/>
        <w:spacing w:line="240" w:lineRule="auto"/>
        <w:ind w:firstLine="709"/>
      </w:pPr>
    </w:p>
    <w:tbl>
      <w:tblPr>
        <w:tblW w:w="9498" w:type="dxa"/>
        <w:tblInd w:w="-5" w:type="dxa"/>
        <w:tblLook w:val="04A0" w:firstRow="1" w:lastRow="0" w:firstColumn="1" w:lastColumn="0" w:noHBand="0" w:noVBand="1"/>
      </w:tblPr>
      <w:tblGrid>
        <w:gridCol w:w="2410"/>
        <w:gridCol w:w="1520"/>
        <w:gridCol w:w="1882"/>
        <w:gridCol w:w="3686"/>
      </w:tblGrid>
      <w:tr w:rsidR="00623558" w:rsidRPr="00623558" w:rsidTr="00466265">
        <w:trPr>
          <w:trHeight w:val="851"/>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23558" w:rsidRPr="00623558" w:rsidRDefault="00623558" w:rsidP="00623558">
            <w:pPr>
              <w:spacing w:line="240" w:lineRule="auto"/>
              <w:jc w:val="center"/>
              <w:rPr>
                <w:color w:val="000000"/>
                <w:sz w:val="22"/>
                <w:szCs w:val="22"/>
              </w:rPr>
            </w:pPr>
            <w:r w:rsidRPr="00623558">
              <w:rPr>
                <w:bCs/>
                <w:color w:val="000000"/>
                <w:sz w:val="22"/>
                <w:szCs w:val="22"/>
              </w:rPr>
              <w:t>Кадастровый номер земельного участка</w:t>
            </w:r>
          </w:p>
        </w:tc>
        <w:tc>
          <w:tcPr>
            <w:tcW w:w="1520" w:type="dxa"/>
            <w:tcBorders>
              <w:top w:val="single" w:sz="4" w:space="0" w:color="auto"/>
              <w:left w:val="nil"/>
              <w:bottom w:val="single" w:sz="4" w:space="0" w:color="auto"/>
              <w:right w:val="single" w:sz="4" w:space="0" w:color="auto"/>
            </w:tcBorders>
            <w:shd w:val="clear" w:color="auto" w:fill="auto"/>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Площадь земельного участка, кв.м.</w:t>
            </w:r>
          </w:p>
        </w:tc>
        <w:tc>
          <w:tcPr>
            <w:tcW w:w="1882" w:type="dxa"/>
            <w:tcBorders>
              <w:top w:val="single" w:sz="4" w:space="0" w:color="auto"/>
              <w:left w:val="nil"/>
              <w:bottom w:val="single" w:sz="4" w:space="0" w:color="auto"/>
              <w:right w:val="single" w:sz="4" w:space="0" w:color="auto"/>
            </w:tcBorders>
            <w:shd w:val="clear" w:color="auto" w:fill="auto"/>
            <w:vAlign w:val="center"/>
            <w:hideMark/>
          </w:tcPr>
          <w:p w:rsidR="00623558" w:rsidRPr="00623558" w:rsidRDefault="00623558" w:rsidP="00623558">
            <w:pPr>
              <w:spacing w:line="240" w:lineRule="auto"/>
              <w:jc w:val="center"/>
              <w:rPr>
                <w:color w:val="000000"/>
                <w:sz w:val="22"/>
                <w:szCs w:val="22"/>
              </w:rPr>
            </w:pPr>
            <w:r w:rsidRPr="00623558">
              <w:rPr>
                <w:bCs/>
                <w:color w:val="000000"/>
                <w:sz w:val="22"/>
                <w:szCs w:val="22"/>
              </w:rPr>
              <w:t>Категория земель</w:t>
            </w:r>
          </w:p>
        </w:tc>
        <w:tc>
          <w:tcPr>
            <w:tcW w:w="3686" w:type="dxa"/>
            <w:tcBorders>
              <w:top w:val="single" w:sz="4" w:space="0" w:color="auto"/>
              <w:left w:val="nil"/>
              <w:bottom w:val="single" w:sz="4" w:space="0" w:color="auto"/>
              <w:right w:val="single" w:sz="4" w:space="0" w:color="auto"/>
            </w:tcBorders>
            <w:shd w:val="clear" w:color="auto" w:fill="auto"/>
            <w:vAlign w:val="center"/>
            <w:hideMark/>
          </w:tcPr>
          <w:p w:rsidR="00623558" w:rsidRPr="00623558" w:rsidRDefault="00623558" w:rsidP="00361721">
            <w:pPr>
              <w:spacing w:line="240" w:lineRule="auto"/>
              <w:jc w:val="center"/>
              <w:rPr>
                <w:color w:val="000000"/>
                <w:sz w:val="22"/>
                <w:szCs w:val="22"/>
              </w:rPr>
            </w:pPr>
            <w:r w:rsidRPr="00623558">
              <w:rPr>
                <w:color w:val="000000"/>
                <w:sz w:val="22"/>
                <w:szCs w:val="22"/>
              </w:rPr>
              <w:t>Адрес земельных участков</w:t>
            </w:r>
          </w:p>
        </w:tc>
      </w:tr>
      <w:tr w:rsidR="00623558" w:rsidRPr="00623558" w:rsidTr="00466265">
        <w:trPr>
          <w:trHeight w:val="1134"/>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86:02:0000000:266</w:t>
            </w:r>
          </w:p>
        </w:tc>
        <w:tc>
          <w:tcPr>
            <w:tcW w:w="1520"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279</w:t>
            </w:r>
            <w:r w:rsidR="00466265">
              <w:rPr>
                <w:color w:val="000000"/>
                <w:sz w:val="22"/>
                <w:szCs w:val="22"/>
              </w:rPr>
              <w:t xml:space="preserve"> </w:t>
            </w:r>
            <w:r w:rsidRPr="00623558">
              <w:rPr>
                <w:color w:val="000000"/>
                <w:sz w:val="22"/>
                <w:szCs w:val="22"/>
              </w:rPr>
              <w:t>130</w:t>
            </w:r>
          </w:p>
        </w:tc>
        <w:tc>
          <w:tcPr>
            <w:tcW w:w="1882"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Земли лесного фонда</w:t>
            </w:r>
          </w:p>
        </w:tc>
        <w:tc>
          <w:tcPr>
            <w:tcW w:w="3686" w:type="dxa"/>
            <w:tcBorders>
              <w:top w:val="nil"/>
              <w:left w:val="nil"/>
              <w:bottom w:val="single" w:sz="4" w:space="0" w:color="auto"/>
              <w:right w:val="single" w:sz="4" w:space="0" w:color="auto"/>
            </w:tcBorders>
            <w:shd w:val="clear" w:color="auto" w:fill="auto"/>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АО Ханты-Мансийский Автономный округ - Югра, р-н Ханты-Мансийский, 60 километр трассы Ханты-Мансийск-Нефтеюганск</w:t>
            </w:r>
          </w:p>
        </w:tc>
      </w:tr>
      <w:tr w:rsidR="00623558" w:rsidRPr="00623558" w:rsidTr="00466265">
        <w:trPr>
          <w:trHeight w:val="1134"/>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86:02:0000000:28</w:t>
            </w:r>
          </w:p>
        </w:tc>
        <w:tc>
          <w:tcPr>
            <w:tcW w:w="1520"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633</w:t>
            </w:r>
            <w:r w:rsidR="00466265">
              <w:rPr>
                <w:color w:val="000000"/>
                <w:sz w:val="22"/>
                <w:szCs w:val="22"/>
              </w:rPr>
              <w:t xml:space="preserve"> </w:t>
            </w:r>
            <w:r w:rsidRPr="00623558">
              <w:rPr>
                <w:color w:val="000000"/>
                <w:sz w:val="22"/>
                <w:szCs w:val="22"/>
              </w:rPr>
              <w:t>488</w:t>
            </w:r>
          </w:p>
        </w:tc>
        <w:tc>
          <w:tcPr>
            <w:tcW w:w="1882"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Земли лесного фонда</w:t>
            </w:r>
          </w:p>
        </w:tc>
        <w:tc>
          <w:tcPr>
            <w:tcW w:w="3686" w:type="dxa"/>
            <w:tcBorders>
              <w:top w:val="nil"/>
              <w:left w:val="nil"/>
              <w:bottom w:val="single" w:sz="4" w:space="0" w:color="auto"/>
              <w:right w:val="single" w:sz="4" w:space="0" w:color="auto"/>
            </w:tcBorders>
            <w:shd w:val="clear" w:color="auto" w:fill="auto"/>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Ханты-Мансийский автономный округ - Югра, Ханты-Мансийский район, Южная часть Приобского месторождения</w:t>
            </w:r>
          </w:p>
        </w:tc>
      </w:tr>
      <w:tr w:rsidR="00623558" w:rsidRPr="00623558" w:rsidTr="00466265">
        <w:trPr>
          <w:trHeight w:val="1134"/>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86:02:0000000:29</w:t>
            </w:r>
          </w:p>
        </w:tc>
        <w:tc>
          <w:tcPr>
            <w:tcW w:w="1520"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343</w:t>
            </w:r>
            <w:r w:rsidR="00466265">
              <w:rPr>
                <w:color w:val="000000"/>
                <w:sz w:val="22"/>
                <w:szCs w:val="22"/>
              </w:rPr>
              <w:t xml:space="preserve"> </w:t>
            </w:r>
            <w:r w:rsidRPr="00623558">
              <w:rPr>
                <w:color w:val="000000"/>
                <w:sz w:val="22"/>
                <w:szCs w:val="22"/>
              </w:rPr>
              <w:t>863</w:t>
            </w:r>
          </w:p>
        </w:tc>
        <w:tc>
          <w:tcPr>
            <w:tcW w:w="1882"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Земли лесного фонда</w:t>
            </w:r>
          </w:p>
        </w:tc>
        <w:tc>
          <w:tcPr>
            <w:tcW w:w="3686" w:type="dxa"/>
            <w:tcBorders>
              <w:top w:val="nil"/>
              <w:left w:val="nil"/>
              <w:bottom w:val="single" w:sz="4" w:space="0" w:color="auto"/>
              <w:right w:val="single" w:sz="4" w:space="0" w:color="auto"/>
            </w:tcBorders>
            <w:shd w:val="clear" w:color="auto" w:fill="auto"/>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Ханты-Мансийский автономный округ - Югра, Ханты-Мансийский район, Южная часть Приобского месторождения</w:t>
            </w:r>
          </w:p>
        </w:tc>
      </w:tr>
      <w:tr w:rsidR="00623558" w:rsidRPr="00623558" w:rsidTr="00466265">
        <w:trPr>
          <w:trHeight w:val="1134"/>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86:02:0000000:311</w:t>
            </w:r>
          </w:p>
        </w:tc>
        <w:tc>
          <w:tcPr>
            <w:tcW w:w="1520"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435</w:t>
            </w:r>
            <w:r w:rsidR="00466265">
              <w:rPr>
                <w:color w:val="000000"/>
                <w:sz w:val="22"/>
                <w:szCs w:val="22"/>
              </w:rPr>
              <w:t xml:space="preserve"> </w:t>
            </w:r>
            <w:r w:rsidRPr="00623558">
              <w:rPr>
                <w:color w:val="000000"/>
                <w:sz w:val="22"/>
                <w:szCs w:val="22"/>
              </w:rPr>
              <w:t>063</w:t>
            </w:r>
          </w:p>
        </w:tc>
        <w:tc>
          <w:tcPr>
            <w:tcW w:w="1882"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Земли лесного фонда</w:t>
            </w:r>
          </w:p>
        </w:tc>
        <w:tc>
          <w:tcPr>
            <w:tcW w:w="3686" w:type="dxa"/>
            <w:tcBorders>
              <w:top w:val="nil"/>
              <w:left w:val="nil"/>
              <w:bottom w:val="single" w:sz="4" w:space="0" w:color="auto"/>
              <w:right w:val="single" w:sz="4" w:space="0" w:color="auto"/>
            </w:tcBorders>
            <w:shd w:val="clear" w:color="auto" w:fill="auto"/>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Ханты-Мансийский автономный округ - Югра, Ханты-Мансийский район, Ханты-Мансийский лесхоз</w:t>
            </w:r>
          </w:p>
        </w:tc>
      </w:tr>
      <w:tr w:rsidR="00623558" w:rsidRPr="00623558" w:rsidTr="00466265">
        <w:trPr>
          <w:trHeight w:val="1134"/>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86:02:0000000:6709</w:t>
            </w:r>
          </w:p>
        </w:tc>
        <w:tc>
          <w:tcPr>
            <w:tcW w:w="1520"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7</w:t>
            </w:r>
            <w:r w:rsidR="00466265">
              <w:rPr>
                <w:color w:val="000000"/>
                <w:sz w:val="22"/>
                <w:szCs w:val="22"/>
              </w:rPr>
              <w:t xml:space="preserve"> </w:t>
            </w:r>
            <w:r w:rsidRPr="00623558">
              <w:rPr>
                <w:color w:val="000000"/>
                <w:sz w:val="22"/>
                <w:szCs w:val="22"/>
              </w:rPr>
              <w:t>926</w:t>
            </w:r>
            <w:r w:rsidR="00466265">
              <w:rPr>
                <w:color w:val="000000"/>
                <w:sz w:val="22"/>
                <w:szCs w:val="22"/>
              </w:rPr>
              <w:t xml:space="preserve"> </w:t>
            </w:r>
            <w:r w:rsidRPr="00623558">
              <w:rPr>
                <w:color w:val="000000"/>
                <w:sz w:val="22"/>
                <w:szCs w:val="22"/>
              </w:rPr>
              <w:t>619</w:t>
            </w:r>
            <w:r w:rsidR="00466265">
              <w:rPr>
                <w:color w:val="000000"/>
                <w:sz w:val="22"/>
                <w:szCs w:val="22"/>
              </w:rPr>
              <w:t xml:space="preserve"> </w:t>
            </w:r>
            <w:r w:rsidRPr="00623558">
              <w:rPr>
                <w:color w:val="000000"/>
                <w:sz w:val="22"/>
                <w:szCs w:val="22"/>
              </w:rPr>
              <w:t>218</w:t>
            </w:r>
          </w:p>
        </w:tc>
        <w:tc>
          <w:tcPr>
            <w:tcW w:w="1882"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Земли лесного фонда</w:t>
            </w:r>
          </w:p>
        </w:tc>
        <w:tc>
          <w:tcPr>
            <w:tcW w:w="3686" w:type="dxa"/>
            <w:tcBorders>
              <w:top w:val="nil"/>
              <w:left w:val="nil"/>
              <w:bottom w:val="single" w:sz="4" w:space="0" w:color="auto"/>
              <w:right w:val="single" w:sz="4" w:space="0" w:color="auto"/>
            </w:tcBorders>
            <w:shd w:val="clear" w:color="auto" w:fill="auto"/>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Ханты-Мансийский Автономный округ - Югра, Ханты-Мансийский район, МО Ханты-Мансийский район, Самаровское лесничество</w:t>
            </w:r>
          </w:p>
        </w:tc>
      </w:tr>
      <w:tr w:rsidR="00623558" w:rsidRPr="00623558" w:rsidTr="00466265">
        <w:trPr>
          <w:trHeight w:val="1134"/>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86:02:1001003:1837</w:t>
            </w:r>
          </w:p>
        </w:tc>
        <w:tc>
          <w:tcPr>
            <w:tcW w:w="1520"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147</w:t>
            </w:r>
            <w:r w:rsidR="00466265">
              <w:rPr>
                <w:color w:val="000000"/>
                <w:sz w:val="22"/>
                <w:szCs w:val="22"/>
              </w:rPr>
              <w:t xml:space="preserve"> </w:t>
            </w:r>
            <w:r w:rsidRPr="00623558">
              <w:rPr>
                <w:color w:val="000000"/>
                <w:sz w:val="22"/>
                <w:szCs w:val="22"/>
              </w:rPr>
              <w:t>050</w:t>
            </w:r>
          </w:p>
        </w:tc>
        <w:tc>
          <w:tcPr>
            <w:tcW w:w="1882"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Земли лесного фонда</w:t>
            </w:r>
          </w:p>
        </w:tc>
        <w:tc>
          <w:tcPr>
            <w:tcW w:w="3686" w:type="dxa"/>
            <w:tcBorders>
              <w:top w:val="nil"/>
              <w:left w:val="nil"/>
              <w:bottom w:val="single" w:sz="4" w:space="0" w:color="auto"/>
              <w:right w:val="single" w:sz="4" w:space="0" w:color="auto"/>
            </w:tcBorders>
            <w:shd w:val="clear" w:color="auto" w:fill="auto"/>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Ханты-Мансийский автономный округ - Югра, Ханты-Мансийский район, Ханты-Мансийский лесхоз эксплуатационные леса</w:t>
            </w:r>
          </w:p>
        </w:tc>
      </w:tr>
      <w:tr w:rsidR="00623558" w:rsidRPr="00623558" w:rsidTr="00466265">
        <w:trPr>
          <w:trHeight w:val="1134"/>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86:02:1001003:346</w:t>
            </w:r>
          </w:p>
        </w:tc>
        <w:tc>
          <w:tcPr>
            <w:tcW w:w="1520"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131</w:t>
            </w:r>
            <w:r w:rsidR="00466265">
              <w:rPr>
                <w:color w:val="000000"/>
                <w:sz w:val="22"/>
                <w:szCs w:val="22"/>
              </w:rPr>
              <w:t xml:space="preserve"> </w:t>
            </w:r>
            <w:r w:rsidRPr="00623558">
              <w:rPr>
                <w:color w:val="000000"/>
                <w:sz w:val="22"/>
                <w:szCs w:val="22"/>
              </w:rPr>
              <w:t>874</w:t>
            </w:r>
          </w:p>
        </w:tc>
        <w:tc>
          <w:tcPr>
            <w:tcW w:w="1882"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Земли лесного фонда</w:t>
            </w:r>
          </w:p>
        </w:tc>
        <w:tc>
          <w:tcPr>
            <w:tcW w:w="3686" w:type="dxa"/>
            <w:tcBorders>
              <w:top w:val="nil"/>
              <w:left w:val="nil"/>
              <w:bottom w:val="single" w:sz="4" w:space="0" w:color="auto"/>
              <w:right w:val="single" w:sz="4" w:space="0" w:color="auto"/>
            </w:tcBorders>
            <w:shd w:val="clear" w:color="auto" w:fill="auto"/>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Ханты-Мансийский автономный округ - Югра, Ханты-Мансийский район, Приобское месторождение</w:t>
            </w:r>
          </w:p>
        </w:tc>
      </w:tr>
      <w:tr w:rsidR="00623558" w:rsidRPr="00623558" w:rsidTr="00466265">
        <w:trPr>
          <w:trHeight w:val="1134"/>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86:02:1001003:4263</w:t>
            </w:r>
          </w:p>
        </w:tc>
        <w:tc>
          <w:tcPr>
            <w:tcW w:w="1520"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1</w:t>
            </w:r>
            <w:r w:rsidR="00466265">
              <w:rPr>
                <w:color w:val="000000"/>
                <w:sz w:val="22"/>
                <w:szCs w:val="22"/>
              </w:rPr>
              <w:t xml:space="preserve"> </w:t>
            </w:r>
            <w:r w:rsidRPr="00623558">
              <w:rPr>
                <w:color w:val="000000"/>
                <w:sz w:val="22"/>
                <w:szCs w:val="22"/>
              </w:rPr>
              <w:t>063</w:t>
            </w:r>
          </w:p>
        </w:tc>
        <w:tc>
          <w:tcPr>
            <w:tcW w:w="1882"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Земли лесного фонда</w:t>
            </w:r>
          </w:p>
        </w:tc>
        <w:tc>
          <w:tcPr>
            <w:tcW w:w="3686" w:type="dxa"/>
            <w:tcBorders>
              <w:top w:val="nil"/>
              <w:left w:val="nil"/>
              <w:bottom w:val="single" w:sz="4" w:space="0" w:color="auto"/>
              <w:right w:val="single" w:sz="4" w:space="0" w:color="auto"/>
            </w:tcBorders>
            <w:shd w:val="clear" w:color="auto" w:fill="auto"/>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Ханты-Мансийский автономный округ - Югра, Территориальный отдел - Самаровское лесничество, Ханты-Мансийское участковое лесничество, Нялинское урочище, квартал 513</w:t>
            </w:r>
          </w:p>
        </w:tc>
      </w:tr>
      <w:tr w:rsidR="00623558" w:rsidRPr="00623558" w:rsidTr="00466265">
        <w:trPr>
          <w:trHeight w:val="1134"/>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86:02:1001003:4281</w:t>
            </w:r>
          </w:p>
        </w:tc>
        <w:tc>
          <w:tcPr>
            <w:tcW w:w="1520"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1</w:t>
            </w:r>
            <w:r w:rsidR="00466265">
              <w:rPr>
                <w:color w:val="000000"/>
                <w:sz w:val="22"/>
                <w:szCs w:val="22"/>
              </w:rPr>
              <w:t xml:space="preserve"> </w:t>
            </w:r>
            <w:r w:rsidRPr="00623558">
              <w:rPr>
                <w:color w:val="000000"/>
                <w:sz w:val="22"/>
                <w:szCs w:val="22"/>
              </w:rPr>
              <w:t>069</w:t>
            </w:r>
          </w:p>
        </w:tc>
        <w:tc>
          <w:tcPr>
            <w:tcW w:w="1882"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Земли лесного фонда</w:t>
            </w:r>
          </w:p>
        </w:tc>
        <w:tc>
          <w:tcPr>
            <w:tcW w:w="3686" w:type="dxa"/>
            <w:tcBorders>
              <w:top w:val="nil"/>
              <w:left w:val="nil"/>
              <w:bottom w:val="single" w:sz="4" w:space="0" w:color="auto"/>
              <w:right w:val="single" w:sz="4" w:space="0" w:color="auto"/>
            </w:tcBorders>
            <w:shd w:val="clear" w:color="auto" w:fill="auto"/>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Ханты-Мансийский автономный округ - Югра, Ханты-Мансийский район, Территориальный отдел - Самаровское лесничество, Ханты-Мансийское участковое лесничество, Нялинское урочище, квартал 513, эксплуатационные леса</w:t>
            </w:r>
          </w:p>
        </w:tc>
      </w:tr>
      <w:tr w:rsidR="00623558" w:rsidRPr="00623558" w:rsidTr="00466265">
        <w:trPr>
          <w:trHeight w:val="1134"/>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86:02:1001004:267</w:t>
            </w:r>
          </w:p>
        </w:tc>
        <w:tc>
          <w:tcPr>
            <w:tcW w:w="1520"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78</w:t>
            </w:r>
            <w:r w:rsidR="00466265">
              <w:rPr>
                <w:color w:val="000000"/>
                <w:sz w:val="22"/>
                <w:szCs w:val="22"/>
              </w:rPr>
              <w:t xml:space="preserve"> </w:t>
            </w:r>
            <w:r w:rsidRPr="00623558">
              <w:rPr>
                <w:color w:val="000000"/>
                <w:sz w:val="22"/>
                <w:szCs w:val="22"/>
              </w:rPr>
              <w:t>477</w:t>
            </w:r>
          </w:p>
        </w:tc>
        <w:tc>
          <w:tcPr>
            <w:tcW w:w="1882"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Земли лесного фонда</w:t>
            </w:r>
          </w:p>
        </w:tc>
        <w:tc>
          <w:tcPr>
            <w:tcW w:w="3686" w:type="dxa"/>
            <w:tcBorders>
              <w:top w:val="nil"/>
              <w:left w:val="nil"/>
              <w:bottom w:val="single" w:sz="4" w:space="0" w:color="auto"/>
              <w:right w:val="single" w:sz="4" w:space="0" w:color="auto"/>
            </w:tcBorders>
            <w:shd w:val="clear" w:color="auto" w:fill="auto"/>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Ханты-Мансийский автономный округ - Югра, Ханты-Мансийский район, Приобское месторождение</w:t>
            </w:r>
          </w:p>
        </w:tc>
      </w:tr>
      <w:tr w:rsidR="00623558" w:rsidRPr="00623558" w:rsidTr="00466265">
        <w:trPr>
          <w:trHeight w:val="1134"/>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lastRenderedPageBreak/>
              <w:t>86:02:1001004:583</w:t>
            </w:r>
          </w:p>
        </w:tc>
        <w:tc>
          <w:tcPr>
            <w:tcW w:w="1520"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131</w:t>
            </w:r>
            <w:r w:rsidR="00466265">
              <w:rPr>
                <w:color w:val="000000"/>
                <w:sz w:val="22"/>
                <w:szCs w:val="22"/>
              </w:rPr>
              <w:t xml:space="preserve"> </w:t>
            </w:r>
            <w:r w:rsidRPr="00623558">
              <w:rPr>
                <w:color w:val="000000"/>
                <w:sz w:val="22"/>
                <w:szCs w:val="22"/>
              </w:rPr>
              <w:t>780</w:t>
            </w:r>
          </w:p>
        </w:tc>
        <w:tc>
          <w:tcPr>
            <w:tcW w:w="1882"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Земли лесного фонда</w:t>
            </w:r>
          </w:p>
        </w:tc>
        <w:tc>
          <w:tcPr>
            <w:tcW w:w="3686" w:type="dxa"/>
            <w:tcBorders>
              <w:top w:val="nil"/>
              <w:left w:val="nil"/>
              <w:bottom w:val="single" w:sz="4" w:space="0" w:color="auto"/>
              <w:right w:val="single" w:sz="4" w:space="0" w:color="auto"/>
            </w:tcBorders>
            <w:shd w:val="clear" w:color="auto" w:fill="auto"/>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Ханты-Мансийский - Югра АО, р-н Ханты-Мансийский, Приобское месторождение (левый берег)</w:t>
            </w:r>
          </w:p>
        </w:tc>
      </w:tr>
      <w:tr w:rsidR="00623558" w:rsidRPr="00623558" w:rsidTr="00466265">
        <w:trPr>
          <w:trHeight w:val="1134"/>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86:02:1001004:599</w:t>
            </w:r>
          </w:p>
        </w:tc>
        <w:tc>
          <w:tcPr>
            <w:tcW w:w="1520"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8</w:t>
            </w:r>
            <w:r w:rsidR="00466265">
              <w:rPr>
                <w:color w:val="000000"/>
                <w:sz w:val="22"/>
                <w:szCs w:val="22"/>
              </w:rPr>
              <w:t xml:space="preserve"> </w:t>
            </w:r>
            <w:r w:rsidRPr="00623558">
              <w:rPr>
                <w:color w:val="000000"/>
                <w:sz w:val="22"/>
                <w:szCs w:val="22"/>
              </w:rPr>
              <w:t>464</w:t>
            </w:r>
          </w:p>
        </w:tc>
        <w:tc>
          <w:tcPr>
            <w:tcW w:w="1882"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Земли лесного фонда</w:t>
            </w:r>
          </w:p>
        </w:tc>
        <w:tc>
          <w:tcPr>
            <w:tcW w:w="3686" w:type="dxa"/>
            <w:tcBorders>
              <w:top w:val="nil"/>
              <w:left w:val="nil"/>
              <w:bottom w:val="single" w:sz="4" w:space="0" w:color="auto"/>
              <w:right w:val="single" w:sz="4" w:space="0" w:color="auto"/>
            </w:tcBorders>
            <w:shd w:val="clear" w:color="auto" w:fill="auto"/>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Ханты-Мансийский - Югра АО, р-н Ханты-Мансийский, территориальный отдел - Самаровское лесничество, Ханты-мансийское участковое лесничество, Приобское месторождение нефти (левый берег)</w:t>
            </w:r>
          </w:p>
        </w:tc>
      </w:tr>
      <w:tr w:rsidR="00623558" w:rsidRPr="00623558" w:rsidTr="00466265">
        <w:trPr>
          <w:trHeight w:val="1134"/>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86:02:1001004:618</w:t>
            </w:r>
          </w:p>
        </w:tc>
        <w:tc>
          <w:tcPr>
            <w:tcW w:w="1520"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8</w:t>
            </w:r>
            <w:r w:rsidR="00466265">
              <w:rPr>
                <w:color w:val="000000"/>
                <w:sz w:val="22"/>
                <w:szCs w:val="22"/>
              </w:rPr>
              <w:t xml:space="preserve"> </w:t>
            </w:r>
            <w:r w:rsidRPr="00623558">
              <w:rPr>
                <w:color w:val="000000"/>
                <w:sz w:val="22"/>
                <w:szCs w:val="22"/>
              </w:rPr>
              <w:t>839</w:t>
            </w:r>
          </w:p>
        </w:tc>
        <w:tc>
          <w:tcPr>
            <w:tcW w:w="1882" w:type="dxa"/>
            <w:tcBorders>
              <w:top w:val="nil"/>
              <w:left w:val="nil"/>
              <w:bottom w:val="single" w:sz="4" w:space="0" w:color="auto"/>
              <w:right w:val="single" w:sz="4" w:space="0" w:color="auto"/>
            </w:tcBorders>
            <w:shd w:val="clear" w:color="auto" w:fill="auto"/>
            <w:noWrap/>
            <w:vAlign w:val="center"/>
            <w:hideMark/>
          </w:tcPr>
          <w:p w:rsidR="00623558" w:rsidRPr="00623558" w:rsidRDefault="00623558" w:rsidP="00623558">
            <w:pPr>
              <w:spacing w:line="240" w:lineRule="auto"/>
              <w:jc w:val="center"/>
              <w:rPr>
                <w:color w:val="000000"/>
                <w:sz w:val="22"/>
                <w:szCs w:val="22"/>
              </w:rPr>
            </w:pPr>
            <w:r w:rsidRPr="00623558">
              <w:rPr>
                <w:color w:val="000000"/>
                <w:sz w:val="22"/>
                <w:szCs w:val="22"/>
              </w:rPr>
              <w:t>Земли лесного фонда</w:t>
            </w:r>
          </w:p>
        </w:tc>
        <w:tc>
          <w:tcPr>
            <w:tcW w:w="3686" w:type="dxa"/>
            <w:tcBorders>
              <w:top w:val="nil"/>
              <w:left w:val="nil"/>
              <w:bottom w:val="single" w:sz="4" w:space="0" w:color="auto"/>
              <w:right w:val="single" w:sz="4" w:space="0" w:color="auto"/>
            </w:tcBorders>
            <w:shd w:val="clear" w:color="auto" w:fill="auto"/>
            <w:vAlign w:val="center"/>
            <w:hideMark/>
          </w:tcPr>
          <w:p w:rsidR="00623558" w:rsidRPr="00623558" w:rsidRDefault="00623558" w:rsidP="00EC69AA">
            <w:pPr>
              <w:spacing w:line="240" w:lineRule="auto"/>
              <w:jc w:val="center"/>
              <w:rPr>
                <w:color w:val="000000"/>
                <w:sz w:val="22"/>
                <w:szCs w:val="22"/>
              </w:rPr>
            </w:pPr>
            <w:r w:rsidRPr="00623558">
              <w:rPr>
                <w:color w:val="000000"/>
                <w:sz w:val="22"/>
                <w:szCs w:val="22"/>
              </w:rPr>
              <w:t>Ханты-Мансийский автономный округ - Югра, Ханты-Мансийский район, Приобское месторождение</w:t>
            </w:r>
          </w:p>
        </w:tc>
      </w:tr>
    </w:tbl>
    <w:p w:rsidR="00361721" w:rsidRDefault="00361721" w:rsidP="00BE4C11">
      <w:pPr>
        <w:shd w:val="clear" w:color="auto" w:fill="FFFFFF"/>
        <w:spacing w:line="240" w:lineRule="auto"/>
        <w:ind w:firstLine="709"/>
      </w:pPr>
    </w:p>
    <w:p w:rsidR="00361721" w:rsidRDefault="00361721" w:rsidP="00361721">
      <w:pPr>
        <w:spacing w:line="240" w:lineRule="auto"/>
        <w:ind w:firstLine="709"/>
        <w:rPr>
          <w:shd w:val="clear" w:color="auto" w:fill="FFFFFF"/>
        </w:rPr>
      </w:pPr>
      <w:r>
        <w:rPr>
          <w:shd w:val="clear" w:color="auto" w:fill="FFFFFF"/>
        </w:rPr>
        <w:t>Таблица 3 – Формируемые сервитуты под проектируемый объект</w:t>
      </w:r>
    </w:p>
    <w:p w:rsidR="00361721" w:rsidRDefault="00361721" w:rsidP="00361721">
      <w:pPr>
        <w:spacing w:line="240" w:lineRule="auto"/>
        <w:ind w:firstLine="709"/>
        <w:rPr>
          <w:shd w:val="clear" w:color="auto" w:fill="FFFFFF"/>
        </w:rPr>
      </w:pPr>
    </w:p>
    <w:tbl>
      <w:tblPr>
        <w:tblW w:w="9665" w:type="dxa"/>
        <w:tblInd w:w="-5" w:type="dxa"/>
        <w:tblLook w:val="04A0" w:firstRow="1" w:lastRow="0" w:firstColumn="1" w:lastColumn="0" w:noHBand="0" w:noVBand="1"/>
      </w:tblPr>
      <w:tblGrid>
        <w:gridCol w:w="2719"/>
        <w:gridCol w:w="1741"/>
        <w:gridCol w:w="5205"/>
      </w:tblGrid>
      <w:tr w:rsidR="00361721" w:rsidRPr="0035785F" w:rsidTr="004D14BC">
        <w:trPr>
          <w:trHeight w:val="1500"/>
        </w:trPr>
        <w:tc>
          <w:tcPr>
            <w:tcW w:w="27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1721" w:rsidRPr="0035785F" w:rsidRDefault="00361721" w:rsidP="00361721">
            <w:pPr>
              <w:spacing w:line="240" w:lineRule="auto"/>
              <w:jc w:val="center"/>
              <w:rPr>
                <w:color w:val="000000"/>
                <w:sz w:val="22"/>
                <w:szCs w:val="22"/>
              </w:rPr>
            </w:pPr>
            <w:r w:rsidRPr="0035785F">
              <w:rPr>
                <w:bCs/>
                <w:color w:val="000000"/>
                <w:sz w:val="22"/>
                <w:szCs w:val="22"/>
              </w:rPr>
              <w:t>Кадастровый номер испрашиваемых земельных участков</w:t>
            </w:r>
          </w:p>
        </w:tc>
        <w:tc>
          <w:tcPr>
            <w:tcW w:w="1741" w:type="dxa"/>
            <w:tcBorders>
              <w:top w:val="single" w:sz="4" w:space="0" w:color="auto"/>
              <w:left w:val="nil"/>
              <w:bottom w:val="single" w:sz="4" w:space="0" w:color="auto"/>
              <w:right w:val="single" w:sz="4" w:space="0" w:color="auto"/>
            </w:tcBorders>
            <w:shd w:val="clear" w:color="auto" w:fill="auto"/>
            <w:vAlign w:val="center"/>
            <w:hideMark/>
          </w:tcPr>
          <w:p w:rsidR="00361721" w:rsidRPr="0035785F" w:rsidRDefault="00361721" w:rsidP="00361721">
            <w:pPr>
              <w:spacing w:line="240" w:lineRule="auto"/>
              <w:jc w:val="center"/>
              <w:rPr>
                <w:color w:val="000000"/>
                <w:sz w:val="22"/>
                <w:szCs w:val="22"/>
              </w:rPr>
            </w:pPr>
            <w:r w:rsidRPr="0035785F">
              <w:rPr>
                <w:color w:val="000000"/>
                <w:sz w:val="22"/>
                <w:szCs w:val="22"/>
              </w:rPr>
              <w:t>Площадь испрашиваемых земельных участков, га</w:t>
            </w:r>
          </w:p>
        </w:tc>
        <w:tc>
          <w:tcPr>
            <w:tcW w:w="5205" w:type="dxa"/>
            <w:tcBorders>
              <w:top w:val="single" w:sz="4" w:space="0" w:color="auto"/>
              <w:left w:val="nil"/>
              <w:bottom w:val="single" w:sz="4" w:space="0" w:color="auto"/>
              <w:right w:val="single" w:sz="4" w:space="0" w:color="auto"/>
            </w:tcBorders>
            <w:shd w:val="clear" w:color="auto" w:fill="auto"/>
            <w:vAlign w:val="center"/>
            <w:hideMark/>
          </w:tcPr>
          <w:p w:rsidR="00361721" w:rsidRPr="0035785F" w:rsidRDefault="00361721" w:rsidP="00361721">
            <w:pPr>
              <w:spacing w:line="240" w:lineRule="auto"/>
              <w:jc w:val="center"/>
              <w:rPr>
                <w:color w:val="000000"/>
                <w:sz w:val="22"/>
                <w:szCs w:val="22"/>
              </w:rPr>
            </w:pPr>
            <w:r w:rsidRPr="0035785F">
              <w:rPr>
                <w:bCs/>
                <w:color w:val="000000"/>
                <w:sz w:val="22"/>
                <w:szCs w:val="22"/>
              </w:rPr>
              <w:t>Землепользователь</w:t>
            </w:r>
          </w:p>
        </w:tc>
      </w:tr>
      <w:tr w:rsidR="00361721" w:rsidRPr="0035785F" w:rsidTr="004D14BC">
        <w:trPr>
          <w:trHeight w:val="300"/>
        </w:trPr>
        <w:tc>
          <w:tcPr>
            <w:tcW w:w="2719" w:type="dxa"/>
            <w:tcBorders>
              <w:top w:val="nil"/>
              <w:left w:val="single" w:sz="4" w:space="0" w:color="auto"/>
              <w:bottom w:val="single" w:sz="4" w:space="0" w:color="auto"/>
              <w:right w:val="single" w:sz="4" w:space="0" w:color="auto"/>
            </w:tcBorders>
            <w:shd w:val="clear" w:color="auto" w:fill="auto"/>
            <w:noWrap/>
            <w:vAlign w:val="center"/>
            <w:hideMark/>
          </w:tcPr>
          <w:p w:rsidR="00361721" w:rsidRPr="0035785F" w:rsidRDefault="00361721" w:rsidP="00361721">
            <w:pPr>
              <w:spacing w:line="240" w:lineRule="auto"/>
              <w:jc w:val="center"/>
              <w:rPr>
                <w:color w:val="000000"/>
                <w:sz w:val="22"/>
                <w:szCs w:val="22"/>
              </w:rPr>
            </w:pPr>
            <w:r w:rsidRPr="0035785F">
              <w:rPr>
                <w:color w:val="000000"/>
                <w:sz w:val="22"/>
                <w:szCs w:val="22"/>
              </w:rPr>
              <w:t>86:02:0000000:234</w:t>
            </w:r>
            <w:r w:rsidR="004D14BC">
              <w:rPr>
                <w:color w:val="000000"/>
                <w:sz w:val="22"/>
                <w:szCs w:val="22"/>
              </w:rPr>
              <w:t>/ЧЗУ1</w:t>
            </w:r>
          </w:p>
        </w:tc>
        <w:tc>
          <w:tcPr>
            <w:tcW w:w="1741" w:type="dxa"/>
            <w:tcBorders>
              <w:top w:val="nil"/>
              <w:left w:val="nil"/>
              <w:bottom w:val="single" w:sz="4" w:space="0" w:color="auto"/>
              <w:right w:val="single" w:sz="4" w:space="0" w:color="auto"/>
            </w:tcBorders>
            <w:shd w:val="clear" w:color="auto" w:fill="auto"/>
            <w:noWrap/>
            <w:vAlign w:val="center"/>
            <w:hideMark/>
          </w:tcPr>
          <w:p w:rsidR="00361721" w:rsidRPr="0035785F" w:rsidRDefault="00361721" w:rsidP="00361721">
            <w:pPr>
              <w:spacing w:line="240" w:lineRule="auto"/>
              <w:jc w:val="center"/>
              <w:rPr>
                <w:color w:val="000000"/>
                <w:sz w:val="22"/>
                <w:szCs w:val="22"/>
              </w:rPr>
            </w:pPr>
            <w:r w:rsidRPr="0035785F">
              <w:rPr>
                <w:color w:val="000000"/>
                <w:sz w:val="22"/>
                <w:szCs w:val="22"/>
              </w:rPr>
              <w:t>0,0992</w:t>
            </w:r>
          </w:p>
        </w:tc>
        <w:tc>
          <w:tcPr>
            <w:tcW w:w="5205" w:type="dxa"/>
            <w:tcBorders>
              <w:top w:val="nil"/>
              <w:left w:val="nil"/>
              <w:bottom w:val="single" w:sz="4" w:space="0" w:color="auto"/>
              <w:right w:val="single" w:sz="4" w:space="0" w:color="auto"/>
            </w:tcBorders>
            <w:shd w:val="clear" w:color="auto" w:fill="auto"/>
            <w:vAlign w:val="center"/>
            <w:hideMark/>
          </w:tcPr>
          <w:p w:rsidR="00361721" w:rsidRPr="0035785F" w:rsidRDefault="00361721" w:rsidP="00361721">
            <w:pPr>
              <w:spacing w:line="240" w:lineRule="auto"/>
              <w:jc w:val="center"/>
              <w:rPr>
                <w:color w:val="000000"/>
                <w:sz w:val="22"/>
                <w:szCs w:val="22"/>
              </w:rPr>
            </w:pPr>
            <w:r w:rsidRPr="0035785F">
              <w:rPr>
                <w:color w:val="000000"/>
                <w:sz w:val="22"/>
                <w:szCs w:val="22"/>
              </w:rPr>
              <w:t>ООО "Газпромнефть-Хантос"</w:t>
            </w:r>
          </w:p>
        </w:tc>
      </w:tr>
      <w:tr w:rsidR="00361721" w:rsidRPr="0035785F" w:rsidTr="004D14BC">
        <w:trPr>
          <w:trHeight w:val="300"/>
        </w:trPr>
        <w:tc>
          <w:tcPr>
            <w:tcW w:w="2719" w:type="dxa"/>
            <w:tcBorders>
              <w:top w:val="nil"/>
              <w:left w:val="single" w:sz="4" w:space="0" w:color="auto"/>
              <w:bottom w:val="single" w:sz="4" w:space="0" w:color="auto"/>
              <w:right w:val="single" w:sz="4" w:space="0" w:color="auto"/>
            </w:tcBorders>
            <w:shd w:val="clear" w:color="auto" w:fill="auto"/>
            <w:noWrap/>
            <w:vAlign w:val="center"/>
            <w:hideMark/>
          </w:tcPr>
          <w:p w:rsidR="00361721" w:rsidRPr="0035785F" w:rsidRDefault="00361721" w:rsidP="004D14BC">
            <w:pPr>
              <w:spacing w:line="240" w:lineRule="auto"/>
              <w:jc w:val="center"/>
              <w:rPr>
                <w:color w:val="000000"/>
                <w:sz w:val="22"/>
                <w:szCs w:val="22"/>
              </w:rPr>
            </w:pPr>
            <w:r w:rsidRPr="0035785F">
              <w:rPr>
                <w:color w:val="000000"/>
                <w:sz w:val="22"/>
                <w:szCs w:val="22"/>
              </w:rPr>
              <w:t>86:02:0000000:236</w:t>
            </w:r>
            <w:r w:rsidR="004D14BC">
              <w:rPr>
                <w:color w:val="000000"/>
                <w:sz w:val="22"/>
                <w:szCs w:val="22"/>
              </w:rPr>
              <w:t>/ЧЗУ1</w:t>
            </w:r>
          </w:p>
        </w:tc>
        <w:tc>
          <w:tcPr>
            <w:tcW w:w="1741" w:type="dxa"/>
            <w:tcBorders>
              <w:top w:val="nil"/>
              <w:left w:val="nil"/>
              <w:bottom w:val="single" w:sz="4" w:space="0" w:color="auto"/>
              <w:right w:val="single" w:sz="4" w:space="0" w:color="auto"/>
            </w:tcBorders>
            <w:shd w:val="clear" w:color="auto" w:fill="auto"/>
            <w:noWrap/>
            <w:vAlign w:val="center"/>
            <w:hideMark/>
          </w:tcPr>
          <w:p w:rsidR="00361721" w:rsidRPr="0035785F" w:rsidRDefault="00361721" w:rsidP="00361721">
            <w:pPr>
              <w:spacing w:line="240" w:lineRule="auto"/>
              <w:jc w:val="center"/>
              <w:rPr>
                <w:color w:val="000000"/>
                <w:sz w:val="22"/>
                <w:szCs w:val="22"/>
              </w:rPr>
            </w:pPr>
            <w:r w:rsidRPr="0035785F">
              <w:rPr>
                <w:color w:val="000000"/>
                <w:sz w:val="22"/>
                <w:szCs w:val="22"/>
              </w:rPr>
              <w:t>0,0153</w:t>
            </w:r>
          </w:p>
        </w:tc>
        <w:tc>
          <w:tcPr>
            <w:tcW w:w="5205" w:type="dxa"/>
            <w:tcBorders>
              <w:top w:val="nil"/>
              <w:left w:val="nil"/>
              <w:bottom w:val="single" w:sz="4" w:space="0" w:color="auto"/>
              <w:right w:val="single" w:sz="4" w:space="0" w:color="auto"/>
            </w:tcBorders>
            <w:shd w:val="clear" w:color="auto" w:fill="auto"/>
            <w:vAlign w:val="center"/>
            <w:hideMark/>
          </w:tcPr>
          <w:p w:rsidR="00361721" w:rsidRPr="0035785F" w:rsidRDefault="00361721" w:rsidP="00361721">
            <w:pPr>
              <w:spacing w:line="240" w:lineRule="auto"/>
              <w:jc w:val="center"/>
              <w:rPr>
                <w:color w:val="000000"/>
                <w:sz w:val="22"/>
                <w:szCs w:val="22"/>
              </w:rPr>
            </w:pPr>
            <w:r w:rsidRPr="0035785F">
              <w:rPr>
                <w:color w:val="000000"/>
                <w:sz w:val="22"/>
                <w:szCs w:val="22"/>
              </w:rPr>
              <w:t>ООО "Газпромнефть-Хантос"</w:t>
            </w:r>
          </w:p>
        </w:tc>
      </w:tr>
      <w:tr w:rsidR="00361721" w:rsidRPr="0035785F" w:rsidTr="004D14BC">
        <w:trPr>
          <w:trHeight w:val="600"/>
        </w:trPr>
        <w:tc>
          <w:tcPr>
            <w:tcW w:w="2719" w:type="dxa"/>
            <w:tcBorders>
              <w:top w:val="nil"/>
              <w:left w:val="single" w:sz="4" w:space="0" w:color="auto"/>
              <w:bottom w:val="single" w:sz="4" w:space="0" w:color="auto"/>
              <w:right w:val="single" w:sz="4" w:space="0" w:color="auto"/>
            </w:tcBorders>
            <w:shd w:val="clear" w:color="auto" w:fill="auto"/>
            <w:noWrap/>
            <w:vAlign w:val="center"/>
            <w:hideMark/>
          </w:tcPr>
          <w:p w:rsidR="00361721" w:rsidRPr="0035785F" w:rsidRDefault="00361721" w:rsidP="00361721">
            <w:pPr>
              <w:spacing w:line="240" w:lineRule="auto"/>
              <w:jc w:val="center"/>
              <w:rPr>
                <w:color w:val="000000"/>
                <w:sz w:val="22"/>
                <w:szCs w:val="22"/>
              </w:rPr>
            </w:pPr>
            <w:r w:rsidRPr="0035785F">
              <w:rPr>
                <w:color w:val="000000"/>
                <w:sz w:val="22"/>
                <w:szCs w:val="22"/>
              </w:rPr>
              <w:t>86:02:0000000:7961</w:t>
            </w:r>
            <w:r w:rsidR="004D14BC">
              <w:rPr>
                <w:color w:val="000000"/>
                <w:sz w:val="22"/>
                <w:szCs w:val="22"/>
              </w:rPr>
              <w:t>/ЧЗУ1</w:t>
            </w:r>
          </w:p>
        </w:tc>
        <w:tc>
          <w:tcPr>
            <w:tcW w:w="1741" w:type="dxa"/>
            <w:tcBorders>
              <w:top w:val="nil"/>
              <w:left w:val="nil"/>
              <w:bottom w:val="single" w:sz="4" w:space="0" w:color="auto"/>
              <w:right w:val="single" w:sz="4" w:space="0" w:color="auto"/>
            </w:tcBorders>
            <w:shd w:val="clear" w:color="auto" w:fill="auto"/>
            <w:noWrap/>
            <w:vAlign w:val="center"/>
            <w:hideMark/>
          </w:tcPr>
          <w:p w:rsidR="00361721" w:rsidRPr="0035785F" w:rsidRDefault="00361721" w:rsidP="00361721">
            <w:pPr>
              <w:spacing w:line="240" w:lineRule="auto"/>
              <w:jc w:val="center"/>
              <w:rPr>
                <w:color w:val="000000"/>
                <w:sz w:val="22"/>
                <w:szCs w:val="22"/>
              </w:rPr>
            </w:pPr>
            <w:r w:rsidRPr="0035785F">
              <w:rPr>
                <w:color w:val="000000"/>
                <w:sz w:val="22"/>
                <w:szCs w:val="22"/>
              </w:rPr>
              <w:t>0,1113</w:t>
            </w:r>
          </w:p>
        </w:tc>
        <w:tc>
          <w:tcPr>
            <w:tcW w:w="5205" w:type="dxa"/>
            <w:tcBorders>
              <w:top w:val="nil"/>
              <w:left w:val="nil"/>
              <w:bottom w:val="single" w:sz="4" w:space="0" w:color="auto"/>
              <w:right w:val="single" w:sz="4" w:space="0" w:color="auto"/>
            </w:tcBorders>
            <w:shd w:val="clear" w:color="auto" w:fill="auto"/>
            <w:vAlign w:val="center"/>
            <w:hideMark/>
          </w:tcPr>
          <w:p w:rsidR="00361721" w:rsidRPr="0035785F" w:rsidRDefault="00361721" w:rsidP="00361721">
            <w:pPr>
              <w:spacing w:line="240" w:lineRule="auto"/>
              <w:jc w:val="center"/>
              <w:rPr>
                <w:color w:val="000000"/>
                <w:sz w:val="22"/>
                <w:szCs w:val="22"/>
              </w:rPr>
            </w:pPr>
            <w:r w:rsidRPr="0035785F">
              <w:rPr>
                <w:color w:val="000000"/>
                <w:sz w:val="22"/>
                <w:szCs w:val="22"/>
              </w:rPr>
              <w:t>ООО "Южно-Приобский газоперерабатывающий завод"</w:t>
            </w:r>
          </w:p>
        </w:tc>
      </w:tr>
      <w:tr w:rsidR="00361721" w:rsidRPr="0035785F" w:rsidTr="004D14BC">
        <w:trPr>
          <w:trHeight w:val="600"/>
        </w:trPr>
        <w:tc>
          <w:tcPr>
            <w:tcW w:w="2719" w:type="dxa"/>
            <w:tcBorders>
              <w:top w:val="nil"/>
              <w:left w:val="single" w:sz="4" w:space="0" w:color="auto"/>
              <w:bottom w:val="single" w:sz="4" w:space="0" w:color="auto"/>
              <w:right w:val="single" w:sz="4" w:space="0" w:color="auto"/>
            </w:tcBorders>
            <w:shd w:val="clear" w:color="auto" w:fill="auto"/>
            <w:noWrap/>
            <w:vAlign w:val="center"/>
            <w:hideMark/>
          </w:tcPr>
          <w:p w:rsidR="00361721" w:rsidRPr="0035785F" w:rsidRDefault="00361721" w:rsidP="00361721">
            <w:pPr>
              <w:spacing w:line="240" w:lineRule="auto"/>
              <w:jc w:val="center"/>
              <w:rPr>
                <w:color w:val="000000"/>
                <w:sz w:val="22"/>
                <w:szCs w:val="22"/>
              </w:rPr>
            </w:pPr>
            <w:r w:rsidRPr="0035785F">
              <w:rPr>
                <w:color w:val="000000"/>
                <w:sz w:val="22"/>
                <w:szCs w:val="22"/>
              </w:rPr>
              <w:t>86:02:1001003:4282</w:t>
            </w:r>
            <w:r w:rsidR="004D14BC">
              <w:rPr>
                <w:color w:val="000000"/>
                <w:sz w:val="22"/>
                <w:szCs w:val="22"/>
              </w:rPr>
              <w:t>/ЧЗУ1</w:t>
            </w:r>
          </w:p>
        </w:tc>
        <w:tc>
          <w:tcPr>
            <w:tcW w:w="1741" w:type="dxa"/>
            <w:tcBorders>
              <w:top w:val="nil"/>
              <w:left w:val="nil"/>
              <w:bottom w:val="single" w:sz="4" w:space="0" w:color="auto"/>
              <w:right w:val="single" w:sz="4" w:space="0" w:color="auto"/>
            </w:tcBorders>
            <w:shd w:val="clear" w:color="auto" w:fill="auto"/>
            <w:noWrap/>
            <w:vAlign w:val="center"/>
            <w:hideMark/>
          </w:tcPr>
          <w:p w:rsidR="00361721" w:rsidRPr="0035785F" w:rsidRDefault="00361721" w:rsidP="00361721">
            <w:pPr>
              <w:spacing w:line="240" w:lineRule="auto"/>
              <w:jc w:val="center"/>
              <w:rPr>
                <w:color w:val="000000"/>
                <w:sz w:val="22"/>
                <w:szCs w:val="22"/>
              </w:rPr>
            </w:pPr>
            <w:r w:rsidRPr="0035785F">
              <w:rPr>
                <w:color w:val="000000"/>
                <w:sz w:val="22"/>
                <w:szCs w:val="22"/>
              </w:rPr>
              <w:t>0,0406</w:t>
            </w:r>
          </w:p>
        </w:tc>
        <w:tc>
          <w:tcPr>
            <w:tcW w:w="5205" w:type="dxa"/>
            <w:tcBorders>
              <w:top w:val="nil"/>
              <w:left w:val="nil"/>
              <w:bottom w:val="single" w:sz="4" w:space="0" w:color="auto"/>
              <w:right w:val="single" w:sz="4" w:space="0" w:color="auto"/>
            </w:tcBorders>
            <w:shd w:val="clear" w:color="auto" w:fill="auto"/>
            <w:vAlign w:val="center"/>
            <w:hideMark/>
          </w:tcPr>
          <w:p w:rsidR="00361721" w:rsidRPr="0035785F" w:rsidRDefault="00361721" w:rsidP="00361721">
            <w:pPr>
              <w:spacing w:line="240" w:lineRule="auto"/>
              <w:jc w:val="center"/>
              <w:rPr>
                <w:color w:val="000000"/>
                <w:sz w:val="22"/>
                <w:szCs w:val="22"/>
              </w:rPr>
            </w:pPr>
            <w:r w:rsidRPr="0035785F">
              <w:rPr>
                <w:color w:val="000000"/>
                <w:sz w:val="22"/>
                <w:szCs w:val="22"/>
              </w:rPr>
              <w:t>ООО "Южно-Приобский газоперерабатывающий завод"</w:t>
            </w:r>
          </w:p>
        </w:tc>
      </w:tr>
      <w:tr w:rsidR="004D14BC" w:rsidRPr="0035785F" w:rsidTr="004D14BC">
        <w:trPr>
          <w:trHeight w:val="673"/>
        </w:trPr>
        <w:tc>
          <w:tcPr>
            <w:tcW w:w="2719" w:type="dxa"/>
            <w:tcBorders>
              <w:top w:val="nil"/>
              <w:left w:val="single" w:sz="4" w:space="0" w:color="auto"/>
              <w:bottom w:val="single" w:sz="4" w:space="0" w:color="auto"/>
              <w:right w:val="single" w:sz="4" w:space="0" w:color="auto"/>
            </w:tcBorders>
            <w:shd w:val="clear" w:color="auto" w:fill="auto"/>
            <w:noWrap/>
            <w:vAlign w:val="center"/>
            <w:hideMark/>
          </w:tcPr>
          <w:p w:rsidR="004D14BC" w:rsidRPr="0035785F" w:rsidRDefault="004D14BC" w:rsidP="00361721">
            <w:pPr>
              <w:spacing w:line="240" w:lineRule="auto"/>
              <w:jc w:val="center"/>
              <w:rPr>
                <w:color w:val="000000"/>
                <w:sz w:val="22"/>
                <w:szCs w:val="22"/>
              </w:rPr>
            </w:pPr>
            <w:r w:rsidRPr="0035785F">
              <w:rPr>
                <w:color w:val="000000"/>
                <w:sz w:val="22"/>
                <w:szCs w:val="22"/>
              </w:rPr>
              <w:t>86:02:0000000:97</w:t>
            </w:r>
            <w:r>
              <w:rPr>
                <w:color w:val="000000"/>
                <w:sz w:val="22"/>
                <w:szCs w:val="22"/>
              </w:rPr>
              <w:t>/ЗОУИТ1</w:t>
            </w:r>
          </w:p>
        </w:tc>
        <w:tc>
          <w:tcPr>
            <w:tcW w:w="1741" w:type="dxa"/>
            <w:tcBorders>
              <w:top w:val="nil"/>
              <w:left w:val="nil"/>
              <w:bottom w:val="single" w:sz="4" w:space="0" w:color="auto"/>
              <w:right w:val="single" w:sz="4" w:space="0" w:color="auto"/>
            </w:tcBorders>
            <w:shd w:val="clear" w:color="auto" w:fill="auto"/>
            <w:noWrap/>
            <w:vAlign w:val="center"/>
            <w:hideMark/>
          </w:tcPr>
          <w:p w:rsidR="004D14BC" w:rsidRPr="0035785F" w:rsidRDefault="004D14BC" w:rsidP="004D14BC">
            <w:pPr>
              <w:spacing w:line="240" w:lineRule="auto"/>
              <w:jc w:val="center"/>
              <w:rPr>
                <w:color w:val="000000"/>
                <w:sz w:val="22"/>
                <w:szCs w:val="22"/>
              </w:rPr>
            </w:pPr>
            <w:r w:rsidRPr="0035785F">
              <w:rPr>
                <w:color w:val="000000"/>
                <w:sz w:val="22"/>
                <w:szCs w:val="22"/>
              </w:rPr>
              <w:t>0,</w:t>
            </w:r>
            <w:r>
              <w:rPr>
                <w:color w:val="000000"/>
                <w:sz w:val="22"/>
                <w:szCs w:val="22"/>
              </w:rPr>
              <w:t>1000</w:t>
            </w:r>
          </w:p>
        </w:tc>
        <w:tc>
          <w:tcPr>
            <w:tcW w:w="5205" w:type="dxa"/>
            <w:vMerge w:val="restart"/>
            <w:tcBorders>
              <w:top w:val="nil"/>
              <w:left w:val="nil"/>
              <w:right w:val="single" w:sz="4" w:space="0" w:color="auto"/>
            </w:tcBorders>
            <w:shd w:val="clear" w:color="auto" w:fill="auto"/>
            <w:vAlign w:val="center"/>
            <w:hideMark/>
          </w:tcPr>
          <w:p w:rsidR="004D14BC" w:rsidRPr="0035785F" w:rsidRDefault="004D14BC" w:rsidP="004D14BC">
            <w:pPr>
              <w:spacing w:line="240" w:lineRule="auto"/>
              <w:jc w:val="center"/>
              <w:rPr>
                <w:color w:val="000000"/>
                <w:sz w:val="22"/>
                <w:szCs w:val="22"/>
              </w:rPr>
            </w:pPr>
            <w:r w:rsidRPr="0035785F">
              <w:rPr>
                <w:color w:val="000000"/>
                <w:sz w:val="22"/>
                <w:szCs w:val="22"/>
              </w:rPr>
              <w:t>Федеральное казенное учреждение "Федеральное управление автомобильных дорог "Урал" Федерального дорожного агентства"</w:t>
            </w:r>
          </w:p>
        </w:tc>
      </w:tr>
      <w:tr w:rsidR="004D14BC" w:rsidRPr="0035785F" w:rsidTr="004D14BC">
        <w:trPr>
          <w:trHeight w:val="838"/>
        </w:trPr>
        <w:tc>
          <w:tcPr>
            <w:tcW w:w="2719" w:type="dxa"/>
            <w:tcBorders>
              <w:top w:val="nil"/>
              <w:left w:val="single" w:sz="4" w:space="0" w:color="auto"/>
              <w:bottom w:val="single" w:sz="4" w:space="0" w:color="auto"/>
              <w:right w:val="single" w:sz="4" w:space="0" w:color="auto"/>
            </w:tcBorders>
            <w:shd w:val="clear" w:color="auto" w:fill="auto"/>
            <w:noWrap/>
            <w:vAlign w:val="center"/>
          </w:tcPr>
          <w:p w:rsidR="004D14BC" w:rsidRPr="0035785F" w:rsidRDefault="004D14BC" w:rsidP="004D14BC">
            <w:pPr>
              <w:spacing w:line="240" w:lineRule="auto"/>
              <w:jc w:val="center"/>
              <w:rPr>
                <w:color w:val="000000"/>
                <w:sz w:val="22"/>
                <w:szCs w:val="22"/>
              </w:rPr>
            </w:pPr>
            <w:r w:rsidRPr="0035785F">
              <w:rPr>
                <w:color w:val="000000"/>
                <w:sz w:val="22"/>
                <w:szCs w:val="22"/>
              </w:rPr>
              <w:t>86:02:0000000:97</w:t>
            </w:r>
            <w:r>
              <w:rPr>
                <w:color w:val="000000"/>
                <w:sz w:val="22"/>
                <w:szCs w:val="22"/>
              </w:rPr>
              <w:t>/ЗОУИТ2</w:t>
            </w:r>
          </w:p>
        </w:tc>
        <w:tc>
          <w:tcPr>
            <w:tcW w:w="1741" w:type="dxa"/>
            <w:tcBorders>
              <w:top w:val="nil"/>
              <w:left w:val="nil"/>
              <w:bottom w:val="single" w:sz="4" w:space="0" w:color="auto"/>
              <w:right w:val="single" w:sz="4" w:space="0" w:color="auto"/>
            </w:tcBorders>
            <w:shd w:val="clear" w:color="auto" w:fill="auto"/>
            <w:noWrap/>
            <w:vAlign w:val="center"/>
          </w:tcPr>
          <w:p w:rsidR="004D14BC" w:rsidRPr="0035785F" w:rsidRDefault="004D14BC" w:rsidP="004D14BC">
            <w:pPr>
              <w:spacing w:line="240" w:lineRule="auto"/>
              <w:jc w:val="center"/>
              <w:rPr>
                <w:color w:val="000000"/>
                <w:sz w:val="22"/>
                <w:szCs w:val="22"/>
              </w:rPr>
            </w:pPr>
            <w:r w:rsidRPr="0035785F">
              <w:rPr>
                <w:color w:val="000000"/>
                <w:sz w:val="22"/>
                <w:szCs w:val="22"/>
              </w:rPr>
              <w:t>0,</w:t>
            </w:r>
            <w:r>
              <w:rPr>
                <w:color w:val="000000"/>
                <w:sz w:val="22"/>
                <w:szCs w:val="22"/>
              </w:rPr>
              <w:t>0884</w:t>
            </w:r>
          </w:p>
        </w:tc>
        <w:tc>
          <w:tcPr>
            <w:tcW w:w="5205" w:type="dxa"/>
            <w:vMerge/>
            <w:tcBorders>
              <w:left w:val="nil"/>
              <w:bottom w:val="single" w:sz="4" w:space="0" w:color="auto"/>
              <w:right w:val="single" w:sz="4" w:space="0" w:color="auto"/>
            </w:tcBorders>
            <w:shd w:val="clear" w:color="auto" w:fill="auto"/>
            <w:vAlign w:val="center"/>
          </w:tcPr>
          <w:p w:rsidR="004D14BC" w:rsidRPr="0035785F" w:rsidRDefault="004D14BC" w:rsidP="004D14BC">
            <w:pPr>
              <w:spacing w:line="240" w:lineRule="auto"/>
              <w:jc w:val="center"/>
              <w:rPr>
                <w:color w:val="000000"/>
                <w:sz w:val="22"/>
                <w:szCs w:val="22"/>
              </w:rPr>
            </w:pPr>
          </w:p>
        </w:tc>
      </w:tr>
      <w:tr w:rsidR="00361721" w:rsidRPr="0035785F" w:rsidTr="004D14BC">
        <w:trPr>
          <w:trHeight w:val="300"/>
        </w:trPr>
        <w:tc>
          <w:tcPr>
            <w:tcW w:w="2719" w:type="dxa"/>
            <w:tcBorders>
              <w:top w:val="nil"/>
              <w:left w:val="single" w:sz="4" w:space="0" w:color="auto"/>
              <w:bottom w:val="single" w:sz="4" w:space="0" w:color="auto"/>
              <w:right w:val="single" w:sz="4" w:space="0" w:color="auto"/>
            </w:tcBorders>
            <w:shd w:val="clear" w:color="auto" w:fill="auto"/>
            <w:noWrap/>
            <w:vAlign w:val="center"/>
            <w:hideMark/>
          </w:tcPr>
          <w:p w:rsidR="00361721" w:rsidRPr="0035785F" w:rsidRDefault="00361721" w:rsidP="00361721">
            <w:pPr>
              <w:spacing w:line="240" w:lineRule="auto"/>
              <w:jc w:val="right"/>
              <w:rPr>
                <w:color w:val="000000"/>
                <w:sz w:val="22"/>
                <w:szCs w:val="22"/>
              </w:rPr>
            </w:pPr>
            <w:r w:rsidRPr="0035785F">
              <w:rPr>
                <w:color w:val="000000"/>
                <w:sz w:val="22"/>
                <w:szCs w:val="22"/>
              </w:rPr>
              <w:t>Итого:</w:t>
            </w:r>
          </w:p>
        </w:tc>
        <w:tc>
          <w:tcPr>
            <w:tcW w:w="1741" w:type="dxa"/>
            <w:tcBorders>
              <w:top w:val="nil"/>
              <w:left w:val="nil"/>
              <w:bottom w:val="single" w:sz="4" w:space="0" w:color="auto"/>
              <w:right w:val="single" w:sz="4" w:space="0" w:color="auto"/>
            </w:tcBorders>
            <w:shd w:val="clear" w:color="auto" w:fill="auto"/>
            <w:noWrap/>
            <w:vAlign w:val="bottom"/>
            <w:hideMark/>
          </w:tcPr>
          <w:p w:rsidR="00361721" w:rsidRPr="0035785F" w:rsidRDefault="00361721" w:rsidP="00E859AE">
            <w:pPr>
              <w:spacing w:line="240" w:lineRule="auto"/>
              <w:jc w:val="center"/>
              <w:rPr>
                <w:color w:val="000000"/>
                <w:sz w:val="22"/>
                <w:szCs w:val="22"/>
              </w:rPr>
            </w:pPr>
            <w:r w:rsidRPr="0035785F">
              <w:rPr>
                <w:color w:val="000000"/>
                <w:sz w:val="22"/>
                <w:szCs w:val="22"/>
              </w:rPr>
              <w:t>0,</w:t>
            </w:r>
            <w:r w:rsidR="00E859AE">
              <w:rPr>
                <w:color w:val="000000"/>
                <w:sz w:val="22"/>
                <w:szCs w:val="22"/>
              </w:rPr>
              <w:t>4548</w:t>
            </w:r>
          </w:p>
        </w:tc>
        <w:tc>
          <w:tcPr>
            <w:tcW w:w="5205" w:type="dxa"/>
            <w:tcBorders>
              <w:top w:val="nil"/>
              <w:left w:val="nil"/>
              <w:bottom w:val="single" w:sz="4" w:space="0" w:color="auto"/>
              <w:right w:val="single" w:sz="4" w:space="0" w:color="auto"/>
            </w:tcBorders>
            <w:shd w:val="clear" w:color="auto" w:fill="auto"/>
            <w:noWrap/>
            <w:vAlign w:val="bottom"/>
            <w:hideMark/>
          </w:tcPr>
          <w:p w:rsidR="00361721" w:rsidRPr="0035785F" w:rsidRDefault="00361721" w:rsidP="00361721">
            <w:pPr>
              <w:spacing w:line="240" w:lineRule="auto"/>
              <w:jc w:val="left"/>
              <w:rPr>
                <w:color w:val="000000"/>
                <w:sz w:val="22"/>
                <w:szCs w:val="22"/>
              </w:rPr>
            </w:pPr>
            <w:r w:rsidRPr="0035785F">
              <w:rPr>
                <w:color w:val="000000"/>
                <w:sz w:val="22"/>
                <w:szCs w:val="22"/>
              </w:rPr>
              <w:t> </w:t>
            </w:r>
          </w:p>
        </w:tc>
      </w:tr>
    </w:tbl>
    <w:p w:rsidR="00361721" w:rsidRDefault="00361721" w:rsidP="00361721">
      <w:pPr>
        <w:spacing w:line="240" w:lineRule="auto"/>
        <w:ind w:firstLine="709"/>
        <w:rPr>
          <w:shd w:val="clear" w:color="auto" w:fill="FFFFFF"/>
        </w:rPr>
      </w:pPr>
    </w:p>
    <w:p w:rsidR="003B4ABF" w:rsidRDefault="003B4ABF" w:rsidP="00BE4C11">
      <w:pPr>
        <w:shd w:val="clear" w:color="auto" w:fill="FFFFFF"/>
        <w:spacing w:line="240" w:lineRule="auto"/>
        <w:ind w:firstLine="709"/>
      </w:pPr>
      <w:r>
        <w:br w:type="page"/>
      </w:r>
    </w:p>
    <w:p w:rsidR="00575F5A" w:rsidRPr="0032137D" w:rsidRDefault="00335FD3" w:rsidP="00575F5A">
      <w:pPr>
        <w:pStyle w:val="a6"/>
        <w:rPr>
          <w:szCs w:val="24"/>
        </w:rPr>
      </w:pPr>
      <w:bookmarkStart w:id="5" w:name="_Toc21686202"/>
      <w:bookmarkStart w:id="6" w:name="_Toc64463960"/>
      <w:r w:rsidRPr="00335FD3">
        <w:rPr>
          <w:szCs w:val="24"/>
        </w:rPr>
        <w:lastRenderedPageBreak/>
        <w:t>2</w:t>
      </w:r>
      <w:r w:rsidR="00575F5A" w:rsidRPr="0032137D">
        <w:rPr>
          <w:szCs w:val="24"/>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предполагается резервирование и (или) изъятие для государственных или муниципальных нужд</w:t>
      </w:r>
      <w:bookmarkEnd w:id="5"/>
      <w:bookmarkEnd w:id="6"/>
    </w:p>
    <w:p w:rsidR="00575F5A" w:rsidRPr="00957B72" w:rsidRDefault="00575F5A" w:rsidP="00575F5A">
      <w:pPr>
        <w:rPr>
          <w:szCs w:val="24"/>
        </w:rPr>
      </w:pPr>
    </w:p>
    <w:p w:rsidR="00575F5A" w:rsidRPr="00957B72" w:rsidRDefault="00575F5A" w:rsidP="00575F5A">
      <w:pPr>
        <w:spacing w:line="240" w:lineRule="auto"/>
        <w:ind w:firstLine="709"/>
        <w:rPr>
          <w:szCs w:val="24"/>
        </w:rPr>
      </w:pPr>
      <w:r w:rsidRPr="00957B72">
        <w:rPr>
          <w:szCs w:val="24"/>
        </w:rPr>
        <w:t>В проекте межевания отсутствуют образуемые земельные участки, которые после образования будут относиться к территориям общего пользования или имуществу общего пользования.</w:t>
      </w:r>
    </w:p>
    <w:p w:rsidR="00575F5A" w:rsidRPr="00957B72" w:rsidRDefault="00575F5A" w:rsidP="00575F5A">
      <w:pPr>
        <w:spacing w:line="240" w:lineRule="auto"/>
        <w:ind w:firstLine="709"/>
        <w:rPr>
          <w:szCs w:val="24"/>
        </w:rPr>
      </w:pPr>
      <w:r w:rsidRPr="00957B72">
        <w:rPr>
          <w:szCs w:val="24"/>
        </w:rPr>
        <w:t>Резервирование и (или) изъятие для государственных или муниципальных нужд не требуется.</w:t>
      </w:r>
    </w:p>
    <w:p w:rsidR="00957B72" w:rsidRPr="0032137D" w:rsidRDefault="00335FD3" w:rsidP="00575F5A">
      <w:pPr>
        <w:pStyle w:val="a6"/>
        <w:rPr>
          <w:szCs w:val="24"/>
          <w:shd w:val="clear" w:color="auto" w:fill="FFFFFF"/>
        </w:rPr>
      </w:pPr>
      <w:bookmarkStart w:id="7" w:name="_Toc64463961"/>
      <w:bookmarkStart w:id="8" w:name="_Toc21686203"/>
      <w:r w:rsidRPr="00335FD3">
        <w:rPr>
          <w:szCs w:val="24"/>
          <w:shd w:val="clear" w:color="auto" w:fill="FFFFFF"/>
        </w:rPr>
        <w:t>2</w:t>
      </w:r>
      <w:r w:rsidR="00575F5A" w:rsidRPr="0032137D">
        <w:rPr>
          <w:szCs w:val="24"/>
          <w:shd w:val="clear" w:color="auto" w:fill="FFFFFF"/>
        </w:rPr>
        <w:t xml:space="preserve">.3. </w:t>
      </w:r>
      <w:r w:rsidR="00957B72" w:rsidRPr="0032137D">
        <w:rPr>
          <w:szCs w:val="24"/>
        </w:rPr>
        <w:t>Вид разрешенного использования образуемых участков в соответствии с проектом планировки территории</w:t>
      </w:r>
      <w:r w:rsidR="00957B72" w:rsidRPr="0032137D">
        <w:rPr>
          <w:szCs w:val="24"/>
          <w:shd w:val="clear" w:color="auto" w:fill="FFFFFF"/>
        </w:rPr>
        <w:t xml:space="preserve"> в случаях, предусмотренных Градостроительным кодексом РФ</w:t>
      </w:r>
      <w:bookmarkEnd w:id="7"/>
    </w:p>
    <w:p w:rsidR="00957B72" w:rsidRPr="00C40B33" w:rsidRDefault="00957B72" w:rsidP="00957B72">
      <w:pPr>
        <w:ind w:firstLine="709"/>
        <w:rPr>
          <w:shd w:val="clear" w:color="auto" w:fill="FFFFFF"/>
        </w:rPr>
      </w:pPr>
    </w:p>
    <w:p w:rsidR="00957B72" w:rsidRPr="00361721" w:rsidRDefault="00A34884" w:rsidP="00C40B33">
      <w:pPr>
        <w:spacing w:line="240" w:lineRule="auto"/>
        <w:ind w:firstLine="709"/>
        <w:rPr>
          <w:szCs w:val="24"/>
          <w:shd w:val="clear" w:color="auto" w:fill="FFFFFF"/>
        </w:rPr>
      </w:pPr>
      <w:r w:rsidRPr="00361721">
        <w:rPr>
          <w:szCs w:val="24"/>
          <w:shd w:val="clear" w:color="auto" w:fill="FFFFFF"/>
        </w:rPr>
        <w:t>В соответствии с пунктом 11 части 1 статьи 25 Лесного кодекса РФ вид разрешенного использования образуемым земельным участкам устанавливается «</w:t>
      </w:r>
      <w:r w:rsidRPr="00361721">
        <w:rPr>
          <w:color w:val="333333"/>
          <w:szCs w:val="24"/>
          <w:shd w:val="clear" w:color="auto" w:fill="FFFFFF"/>
        </w:rPr>
        <w:t>Строительство, реконструкция, эксплуатация линейных объектов»</w:t>
      </w:r>
      <w:r w:rsidRPr="00361721">
        <w:rPr>
          <w:szCs w:val="24"/>
          <w:shd w:val="clear" w:color="auto" w:fill="FFFFFF"/>
        </w:rPr>
        <w:t>.</w:t>
      </w:r>
    </w:p>
    <w:p w:rsidR="00575F5A" w:rsidRPr="0032137D" w:rsidRDefault="00335FD3" w:rsidP="00575F5A">
      <w:pPr>
        <w:pStyle w:val="a6"/>
        <w:rPr>
          <w:szCs w:val="24"/>
        </w:rPr>
      </w:pPr>
      <w:bookmarkStart w:id="9" w:name="_Toc64463962"/>
      <w:r w:rsidRPr="00335FD3">
        <w:rPr>
          <w:szCs w:val="24"/>
          <w:shd w:val="clear" w:color="auto" w:fill="FFFFFF"/>
        </w:rPr>
        <w:t>2</w:t>
      </w:r>
      <w:r w:rsidR="002415CD" w:rsidRPr="0032137D">
        <w:rPr>
          <w:szCs w:val="24"/>
          <w:shd w:val="clear" w:color="auto" w:fill="FFFFFF"/>
        </w:rPr>
        <w:t xml:space="preserve">.4. </w:t>
      </w:r>
      <w:r w:rsidR="00575F5A" w:rsidRPr="0032137D">
        <w:rPr>
          <w:szCs w:val="24"/>
          <w:shd w:val="clear" w:color="auto" w:fill="FFFFFF"/>
        </w:rPr>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bookmarkEnd w:id="8"/>
      <w:bookmarkEnd w:id="9"/>
    </w:p>
    <w:p w:rsidR="00575F5A" w:rsidRPr="002415CD" w:rsidRDefault="00575F5A" w:rsidP="00575F5A">
      <w:pPr>
        <w:spacing w:line="240" w:lineRule="auto"/>
        <w:ind w:firstLine="709"/>
        <w:rPr>
          <w:szCs w:val="24"/>
        </w:rPr>
      </w:pPr>
    </w:p>
    <w:p w:rsidR="0035785F" w:rsidRDefault="00575F5A" w:rsidP="00575F5A">
      <w:pPr>
        <w:spacing w:line="240" w:lineRule="auto"/>
        <w:ind w:firstLine="709"/>
        <w:rPr>
          <w:szCs w:val="24"/>
        </w:rPr>
      </w:pPr>
      <w:r w:rsidRPr="002415CD">
        <w:rPr>
          <w:szCs w:val="24"/>
        </w:rPr>
        <w:t>Перечень координат характерных точек данных границ не приводится в связи с их отсутствием.</w:t>
      </w:r>
    </w:p>
    <w:p w:rsidR="0035785F" w:rsidRDefault="0035785F">
      <w:pPr>
        <w:spacing w:after="160" w:line="259" w:lineRule="auto"/>
        <w:jc w:val="left"/>
        <w:rPr>
          <w:szCs w:val="24"/>
        </w:rPr>
      </w:pPr>
      <w:r>
        <w:rPr>
          <w:szCs w:val="24"/>
        </w:rPr>
        <w:br w:type="page"/>
      </w:r>
    </w:p>
    <w:p w:rsidR="00575F5A" w:rsidRPr="0032137D" w:rsidRDefault="00335FD3" w:rsidP="00575F5A">
      <w:pPr>
        <w:pStyle w:val="a6"/>
        <w:rPr>
          <w:szCs w:val="24"/>
          <w:shd w:val="clear" w:color="auto" w:fill="FFFFFF"/>
        </w:rPr>
      </w:pPr>
      <w:bookmarkStart w:id="10" w:name="_Toc21686204"/>
      <w:bookmarkStart w:id="11" w:name="_Toc64463963"/>
      <w:r w:rsidRPr="00335FD3">
        <w:rPr>
          <w:szCs w:val="24"/>
          <w:shd w:val="clear" w:color="auto" w:fill="FFFFFF"/>
        </w:rPr>
        <w:lastRenderedPageBreak/>
        <w:t>2</w:t>
      </w:r>
      <w:r w:rsidR="00575F5A" w:rsidRPr="006E654D">
        <w:rPr>
          <w:szCs w:val="24"/>
          <w:shd w:val="clear" w:color="auto" w:fill="FFFFFF"/>
        </w:rPr>
        <w:t>.</w:t>
      </w:r>
      <w:r w:rsidR="002415CD" w:rsidRPr="006E654D">
        <w:rPr>
          <w:szCs w:val="24"/>
          <w:shd w:val="clear" w:color="auto" w:fill="FFFFFF"/>
        </w:rPr>
        <w:t>5</w:t>
      </w:r>
      <w:r w:rsidR="00575F5A" w:rsidRPr="006E654D">
        <w:rPr>
          <w:szCs w:val="24"/>
          <w:shd w:val="clear" w:color="auto" w:fill="FFFFFF"/>
        </w:rPr>
        <w:t>.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bookmarkEnd w:id="10"/>
      <w:bookmarkEnd w:id="11"/>
    </w:p>
    <w:p w:rsidR="00D65D47" w:rsidRDefault="00FD1CF2">
      <w:pPr>
        <w:spacing w:after="160" w:line="259" w:lineRule="auto"/>
        <w:jc w:val="left"/>
        <w:rPr>
          <w:szCs w:val="24"/>
        </w:rPr>
      </w:pPr>
      <w:r>
        <w:rPr>
          <w:noProof/>
        </w:rPr>
        <w:drawing>
          <wp:inline distT="0" distB="0" distL="0" distR="0" wp14:anchorId="1D4227C3" wp14:editId="3BD87E4B">
            <wp:extent cx="5939790" cy="8394065"/>
            <wp:effectExtent l="0" t="0" r="3810" b="6985"/>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39790" cy="8394065"/>
                    </a:xfrm>
                    <a:prstGeom prst="rect">
                      <a:avLst/>
                    </a:prstGeom>
                  </pic:spPr>
                </pic:pic>
              </a:graphicData>
            </a:graphic>
          </wp:inline>
        </w:drawing>
      </w:r>
      <w:r w:rsidR="00D65D47">
        <w:rPr>
          <w:szCs w:val="24"/>
        </w:rPr>
        <w:br w:type="page"/>
      </w:r>
    </w:p>
    <w:p w:rsidR="00940080" w:rsidRDefault="00A538E4">
      <w:pPr>
        <w:spacing w:after="160" w:line="259" w:lineRule="auto"/>
        <w:jc w:val="left"/>
        <w:rPr>
          <w:szCs w:val="24"/>
        </w:rPr>
      </w:pPr>
      <w:r>
        <w:rPr>
          <w:noProof/>
        </w:rPr>
        <w:lastRenderedPageBreak/>
        <w:drawing>
          <wp:inline distT="0" distB="0" distL="0" distR="0" wp14:anchorId="608D048B" wp14:editId="0D1D10CB">
            <wp:extent cx="5939790" cy="8393430"/>
            <wp:effectExtent l="0" t="0" r="3810" b="762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39790" cy="8393430"/>
                    </a:xfrm>
                    <a:prstGeom prst="rect">
                      <a:avLst/>
                    </a:prstGeom>
                  </pic:spPr>
                </pic:pic>
              </a:graphicData>
            </a:graphic>
          </wp:inline>
        </w:drawing>
      </w:r>
      <w:r w:rsidR="00940080">
        <w:rPr>
          <w:szCs w:val="24"/>
        </w:rPr>
        <w:br w:type="page"/>
      </w:r>
    </w:p>
    <w:p w:rsidR="00940080" w:rsidRDefault="00FD1CF2">
      <w:pPr>
        <w:spacing w:after="160" w:line="259" w:lineRule="auto"/>
        <w:jc w:val="left"/>
        <w:rPr>
          <w:szCs w:val="24"/>
        </w:rPr>
      </w:pPr>
      <w:r>
        <w:rPr>
          <w:noProof/>
        </w:rPr>
        <w:lastRenderedPageBreak/>
        <w:drawing>
          <wp:inline distT="0" distB="0" distL="0" distR="0" wp14:anchorId="74A841C0" wp14:editId="056BE090">
            <wp:extent cx="5939790" cy="8394065"/>
            <wp:effectExtent l="0" t="0" r="3810" b="698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39790" cy="8394065"/>
                    </a:xfrm>
                    <a:prstGeom prst="rect">
                      <a:avLst/>
                    </a:prstGeom>
                  </pic:spPr>
                </pic:pic>
              </a:graphicData>
            </a:graphic>
          </wp:inline>
        </w:drawing>
      </w:r>
      <w:r w:rsidR="00940080">
        <w:rPr>
          <w:szCs w:val="24"/>
        </w:rPr>
        <w:br w:type="page"/>
      </w:r>
    </w:p>
    <w:p w:rsidR="00940080" w:rsidRDefault="00FD1CF2">
      <w:pPr>
        <w:spacing w:after="160" w:line="259" w:lineRule="auto"/>
        <w:jc w:val="left"/>
        <w:rPr>
          <w:szCs w:val="24"/>
        </w:rPr>
      </w:pPr>
      <w:r>
        <w:rPr>
          <w:noProof/>
        </w:rPr>
        <w:lastRenderedPageBreak/>
        <w:drawing>
          <wp:inline distT="0" distB="0" distL="0" distR="0" wp14:anchorId="065CE877" wp14:editId="0932979A">
            <wp:extent cx="5939790" cy="8394065"/>
            <wp:effectExtent l="0" t="0" r="3810" b="698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39790" cy="8394065"/>
                    </a:xfrm>
                    <a:prstGeom prst="rect">
                      <a:avLst/>
                    </a:prstGeom>
                  </pic:spPr>
                </pic:pic>
              </a:graphicData>
            </a:graphic>
          </wp:inline>
        </w:drawing>
      </w:r>
      <w:r w:rsidR="00940080">
        <w:rPr>
          <w:szCs w:val="24"/>
        </w:rPr>
        <w:br w:type="page"/>
      </w:r>
    </w:p>
    <w:p w:rsidR="00940080" w:rsidRDefault="00FD1CF2">
      <w:pPr>
        <w:spacing w:after="160" w:line="259" w:lineRule="auto"/>
        <w:jc w:val="left"/>
        <w:rPr>
          <w:szCs w:val="24"/>
        </w:rPr>
      </w:pPr>
      <w:r>
        <w:rPr>
          <w:noProof/>
        </w:rPr>
        <w:lastRenderedPageBreak/>
        <w:drawing>
          <wp:inline distT="0" distB="0" distL="0" distR="0" wp14:anchorId="474A48A1" wp14:editId="1D312F1E">
            <wp:extent cx="5939790" cy="8394065"/>
            <wp:effectExtent l="0" t="0" r="3810" b="698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39790" cy="8394065"/>
                    </a:xfrm>
                    <a:prstGeom prst="rect">
                      <a:avLst/>
                    </a:prstGeom>
                  </pic:spPr>
                </pic:pic>
              </a:graphicData>
            </a:graphic>
          </wp:inline>
        </w:drawing>
      </w:r>
      <w:r w:rsidR="00940080">
        <w:rPr>
          <w:szCs w:val="24"/>
        </w:rPr>
        <w:br w:type="page"/>
      </w:r>
    </w:p>
    <w:p w:rsidR="00940080" w:rsidRDefault="00FD1CF2">
      <w:pPr>
        <w:spacing w:after="160" w:line="259" w:lineRule="auto"/>
        <w:jc w:val="left"/>
        <w:rPr>
          <w:szCs w:val="24"/>
        </w:rPr>
      </w:pPr>
      <w:r>
        <w:rPr>
          <w:noProof/>
        </w:rPr>
        <w:lastRenderedPageBreak/>
        <w:drawing>
          <wp:inline distT="0" distB="0" distL="0" distR="0" wp14:anchorId="011BB80B" wp14:editId="011C7DA4">
            <wp:extent cx="5939790" cy="8394065"/>
            <wp:effectExtent l="0" t="0" r="3810" b="6985"/>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39790" cy="8394065"/>
                    </a:xfrm>
                    <a:prstGeom prst="rect">
                      <a:avLst/>
                    </a:prstGeom>
                  </pic:spPr>
                </pic:pic>
              </a:graphicData>
            </a:graphic>
          </wp:inline>
        </w:drawing>
      </w:r>
      <w:r w:rsidR="00940080">
        <w:rPr>
          <w:szCs w:val="24"/>
        </w:rPr>
        <w:br w:type="page"/>
      </w:r>
    </w:p>
    <w:p w:rsidR="00940080" w:rsidRDefault="00FD1CF2">
      <w:pPr>
        <w:spacing w:after="160" w:line="259" w:lineRule="auto"/>
        <w:jc w:val="left"/>
        <w:rPr>
          <w:szCs w:val="24"/>
        </w:rPr>
      </w:pPr>
      <w:r>
        <w:rPr>
          <w:noProof/>
        </w:rPr>
        <w:lastRenderedPageBreak/>
        <w:drawing>
          <wp:inline distT="0" distB="0" distL="0" distR="0" wp14:anchorId="0D39FD2E" wp14:editId="4ECB2D3E">
            <wp:extent cx="5939790" cy="8394065"/>
            <wp:effectExtent l="0" t="0" r="3810" b="698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39790" cy="8394065"/>
                    </a:xfrm>
                    <a:prstGeom prst="rect">
                      <a:avLst/>
                    </a:prstGeom>
                  </pic:spPr>
                </pic:pic>
              </a:graphicData>
            </a:graphic>
          </wp:inline>
        </w:drawing>
      </w:r>
      <w:r w:rsidR="00940080">
        <w:rPr>
          <w:szCs w:val="24"/>
        </w:rPr>
        <w:br w:type="page"/>
      </w:r>
    </w:p>
    <w:p w:rsidR="00940080" w:rsidRDefault="00FD1CF2">
      <w:pPr>
        <w:spacing w:after="160" w:line="259" w:lineRule="auto"/>
        <w:jc w:val="left"/>
        <w:rPr>
          <w:szCs w:val="24"/>
        </w:rPr>
      </w:pPr>
      <w:r>
        <w:rPr>
          <w:noProof/>
        </w:rPr>
        <w:lastRenderedPageBreak/>
        <w:drawing>
          <wp:inline distT="0" distB="0" distL="0" distR="0" wp14:anchorId="1E7CAD1C" wp14:editId="4C8AC3B3">
            <wp:extent cx="5939790" cy="8394065"/>
            <wp:effectExtent l="0" t="0" r="3810" b="698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39790" cy="8394065"/>
                    </a:xfrm>
                    <a:prstGeom prst="rect">
                      <a:avLst/>
                    </a:prstGeom>
                  </pic:spPr>
                </pic:pic>
              </a:graphicData>
            </a:graphic>
          </wp:inline>
        </w:drawing>
      </w:r>
      <w:r w:rsidR="00940080">
        <w:rPr>
          <w:szCs w:val="24"/>
        </w:rPr>
        <w:br w:type="page"/>
      </w:r>
    </w:p>
    <w:p w:rsidR="00940080" w:rsidRDefault="00FD1CF2">
      <w:pPr>
        <w:spacing w:after="160" w:line="259" w:lineRule="auto"/>
        <w:jc w:val="left"/>
        <w:rPr>
          <w:szCs w:val="24"/>
        </w:rPr>
      </w:pPr>
      <w:r>
        <w:rPr>
          <w:noProof/>
        </w:rPr>
        <w:lastRenderedPageBreak/>
        <w:drawing>
          <wp:inline distT="0" distB="0" distL="0" distR="0" wp14:anchorId="1A8D8831" wp14:editId="28BB91FB">
            <wp:extent cx="5939790" cy="8394065"/>
            <wp:effectExtent l="0" t="0" r="3810" b="698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39790" cy="8394065"/>
                    </a:xfrm>
                    <a:prstGeom prst="rect">
                      <a:avLst/>
                    </a:prstGeom>
                  </pic:spPr>
                </pic:pic>
              </a:graphicData>
            </a:graphic>
          </wp:inline>
        </w:drawing>
      </w:r>
      <w:r w:rsidR="00940080">
        <w:rPr>
          <w:szCs w:val="24"/>
        </w:rPr>
        <w:br w:type="page"/>
      </w:r>
    </w:p>
    <w:p w:rsidR="00940080" w:rsidRDefault="00FD1CF2">
      <w:pPr>
        <w:spacing w:after="160" w:line="259" w:lineRule="auto"/>
        <w:jc w:val="left"/>
        <w:rPr>
          <w:szCs w:val="24"/>
        </w:rPr>
      </w:pPr>
      <w:r>
        <w:rPr>
          <w:noProof/>
        </w:rPr>
        <w:lastRenderedPageBreak/>
        <w:drawing>
          <wp:inline distT="0" distB="0" distL="0" distR="0" wp14:anchorId="658C26EC" wp14:editId="27217C81">
            <wp:extent cx="5939790" cy="8394065"/>
            <wp:effectExtent l="0" t="0" r="3810" b="6985"/>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39790" cy="8394065"/>
                    </a:xfrm>
                    <a:prstGeom prst="rect">
                      <a:avLst/>
                    </a:prstGeom>
                  </pic:spPr>
                </pic:pic>
              </a:graphicData>
            </a:graphic>
          </wp:inline>
        </w:drawing>
      </w:r>
      <w:r w:rsidR="00940080">
        <w:rPr>
          <w:szCs w:val="24"/>
        </w:rPr>
        <w:br w:type="page"/>
      </w:r>
    </w:p>
    <w:p w:rsidR="00940080" w:rsidRDefault="00FD1CF2">
      <w:pPr>
        <w:spacing w:after="160" w:line="259" w:lineRule="auto"/>
        <w:jc w:val="left"/>
        <w:rPr>
          <w:szCs w:val="24"/>
        </w:rPr>
      </w:pPr>
      <w:r>
        <w:rPr>
          <w:noProof/>
        </w:rPr>
        <w:lastRenderedPageBreak/>
        <w:drawing>
          <wp:inline distT="0" distB="0" distL="0" distR="0" wp14:anchorId="5F2D5151" wp14:editId="73BC3717">
            <wp:extent cx="5939790" cy="8394065"/>
            <wp:effectExtent l="0" t="0" r="3810" b="6985"/>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39790" cy="8394065"/>
                    </a:xfrm>
                    <a:prstGeom prst="rect">
                      <a:avLst/>
                    </a:prstGeom>
                  </pic:spPr>
                </pic:pic>
              </a:graphicData>
            </a:graphic>
          </wp:inline>
        </w:drawing>
      </w:r>
    </w:p>
    <w:p w:rsidR="00940080" w:rsidRDefault="00940080">
      <w:pPr>
        <w:spacing w:after="160" w:line="259" w:lineRule="auto"/>
        <w:jc w:val="left"/>
        <w:rPr>
          <w:szCs w:val="24"/>
        </w:rPr>
      </w:pPr>
      <w:r>
        <w:rPr>
          <w:szCs w:val="24"/>
        </w:rPr>
        <w:br w:type="page"/>
      </w:r>
    </w:p>
    <w:p w:rsidR="00940080" w:rsidRDefault="00FD1CF2">
      <w:pPr>
        <w:spacing w:after="160" w:line="259" w:lineRule="auto"/>
        <w:jc w:val="left"/>
        <w:rPr>
          <w:szCs w:val="24"/>
        </w:rPr>
      </w:pPr>
      <w:r>
        <w:rPr>
          <w:noProof/>
        </w:rPr>
        <w:drawing>
          <wp:inline distT="0" distB="0" distL="0" distR="0" wp14:anchorId="47F2FCAF" wp14:editId="54583810">
            <wp:extent cx="5939790" cy="8394065"/>
            <wp:effectExtent l="0" t="0" r="3810" b="6985"/>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39790" cy="8394065"/>
                    </a:xfrm>
                    <a:prstGeom prst="rect">
                      <a:avLst/>
                    </a:prstGeom>
                  </pic:spPr>
                </pic:pic>
              </a:graphicData>
            </a:graphic>
          </wp:inline>
        </w:drawing>
      </w:r>
      <w:r w:rsidR="00940080">
        <w:rPr>
          <w:szCs w:val="24"/>
        </w:rPr>
        <w:br w:type="page"/>
      </w:r>
    </w:p>
    <w:p w:rsidR="00940080" w:rsidRDefault="00FD1CF2">
      <w:pPr>
        <w:spacing w:after="160" w:line="259" w:lineRule="auto"/>
        <w:jc w:val="left"/>
        <w:rPr>
          <w:szCs w:val="24"/>
        </w:rPr>
      </w:pPr>
      <w:r>
        <w:rPr>
          <w:noProof/>
        </w:rPr>
        <w:drawing>
          <wp:inline distT="0" distB="0" distL="0" distR="0" wp14:anchorId="5163F055" wp14:editId="042F7ECD">
            <wp:extent cx="5939790" cy="8394065"/>
            <wp:effectExtent l="0" t="0" r="3810" b="6985"/>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39790" cy="8394065"/>
                    </a:xfrm>
                    <a:prstGeom prst="rect">
                      <a:avLst/>
                    </a:prstGeom>
                  </pic:spPr>
                </pic:pic>
              </a:graphicData>
            </a:graphic>
          </wp:inline>
        </w:drawing>
      </w:r>
      <w:r w:rsidR="00940080">
        <w:rPr>
          <w:szCs w:val="24"/>
        </w:rPr>
        <w:br w:type="page"/>
      </w:r>
    </w:p>
    <w:p w:rsidR="00940080" w:rsidRDefault="00FD1CF2">
      <w:pPr>
        <w:spacing w:after="160" w:line="259" w:lineRule="auto"/>
        <w:jc w:val="left"/>
        <w:rPr>
          <w:szCs w:val="24"/>
        </w:rPr>
      </w:pPr>
      <w:r>
        <w:rPr>
          <w:noProof/>
        </w:rPr>
        <w:drawing>
          <wp:inline distT="0" distB="0" distL="0" distR="0" wp14:anchorId="4DC2233A" wp14:editId="6244DA1C">
            <wp:extent cx="5939790" cy="8394065"/>
            <wp:effectExtent l="0" t="0" r="3810" b="6985"/>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39790" cy="8394065"/>
                    </a:xfrm>
                    <a:prstGeom prst="rect">
                      <a:avLst/>
                    </a:prstGeom>
                  </pic:spPr>
                </pic:pic>
              </a:graphicData>
            </a:graphic>
          </wp:inline>
        </w:drawing>
      </w:r>
      <w:r w:rsidR="00940080">
        <w:rPr>
          <w:szCs w:val="24"/>
        </w:rPr>
        <w:br w:type="page"/>
      </w:r>
    </w:p>
    <w:p w:rsidR="00940080" w:rsidRDefault="00FD1CF2">
      <w:pPr>
        <w:spacing w:after="160" w:line="259" w:lineRule="auto"/>
        <w:jc w:val="left"/>
        <w:rPr>
          <w:szCs w:val="24"/>
        </w:rPr>
      </w:pPr>
      <w:r>
        <w:rPr>
          <w:noProof/>
        </w:rPr>
        <w:drawing>
          <wp:inline distT="0" distB="0" distL="0" distR="0" wp14:anchorId="77C75AAB" wp14:editId="78169144">
            <wp:extent cx="5939790" cy="8394065"/>
            <wp:effectExtent l="0" t="0" r="3810" b="698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39790" cy="8394065"/>
                    </a:xfrm>
                    <a:prstGeom prst="rect">
                      <a:avLst/>
                    </a:prstGeom>
                  </pic:spPr>
                </pic:pic>
              </a:graphicData>
            </a:graphic>
          </wp:inline>
        </w:drawing>
      </w:r>
      <w:r w:rsidR="00940080">
        <w:rPr>
          <w:szCs w:val="24"/>
        </w:rPr>
        <w:br w:type="page"/>
      </w:r>
    </w:p>
    <w:p w:rsidR="00940080" w:rsidRDefault="00940080">
      <w:pPr>
        <w:spacing w:after="160" w:line="259" w:lineRule="auto"/>
        <w:jc w:val="left"/>
        <w:rPr>
          <w:szCs w:val="24"/>
        </w:rPr>
      </w:pPr>
    </w:p>
    <w:p w:rsidR="00940080" w:rsidRDefault="00FD1CF2">
      <w:pPr>
        <w:spacing w:after="160" w:line="259" w:lineRule="auto"/>
        <w:jc w:val="left"/>
        <w:rPr>
          <w:szCs w:val="24"/>
        </w:rPr>
      </w:pPr>
      <w:r>
        <w:rPr>
          <w:noProof/>
        </w:rPr>
        <w:drawing>
          <wp:inline distT="0" distB="0" distL="0" distR="0" wp14:anchorId="0B8F0FB3" wp14:editId="381C9568">
            <wp:extent cx="5939790" cy="8394065"/>
            <wp:effectExtent l="0" t="0" r="3810" b="6985"/>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39790" cy="8394065"/>
                    </a:xfrm>
                    <a:prstGeom prst="rect">
                      <a:avLst/>
                    </a:prstGeom>
                  </pic:spPr>
                </pic:pic>
              </a:graphicData>
            </a:graphic>
          </wp:inline>
        </w:drawing>
      </w:r>
      <w:r w:rsidR="00940080">
        <w:rPr>
          <w:szCs w:val="24"/>
        </w:rPr>
        <w:br w:type="page"/>
      </w:r>
    </w:p>
    <w:p w:rsidR="00940080" w:rsidRDefault="00FD1CF2">
      <w:pPr>
        <w:spacing w:after="160" w:line="259" w:lineRule="auto"/>
        <w:jc w:val="left"/>
        <w:rPr>
          <w:szCs w:val="24"/>
        </w:rPr>
      </w:pPr>
      <w:r>
        <w:rPr>
          <w:noProof/>
        </w:rPr>
        <w:drawing>
          <wp:inline distT="0" distB="0" distL="0" distR="0" wp14:anchorId="17FFF8FF" wp14:editId="6EAC543F">
            <wp:extent cx="5939790" cy="8394065"/>
            <wp:effectExtent l="0" t="0" r="3810" b="6985"/>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39790" cy="8394065"/>
                    </a:xfrm>
                    <a:prstGeom prst="rect">
                      <a:avLst/>
                    </a:prstGeom>
                  </pic:spPr>
                </pic:pic>
              </a:graphicData>
            </a:graphic>
          </wp:inline>
        </w:drawing>
      </w:r>
      <w:r w:rsidR="00940080">
        <w:rPr>
          <w:szCs w:val="24"/>
        </w:rPr>
        <w:br w:type="page"/>
      </w:r>
    </w:p>
    <w:p w:rsidR="00940080" w:rsidRDefault="00FD1CF2">
      <w:pPr>
        <w:spacing w:after="160" w:line="259" w:lineRule="auto"/>
        <w:jc w:val="left"/>
        <w:rPr>
          <w:szCs w:val="24"/>
        </w:rPr>
      </w:pPr>
      <w:r>
        <w:rPr>
          <w:noProof/>
        </w:rPr>
        <w:drawing>
          <wp:inline distT="0" distB="0" distL="0" distR="0" wp14:anchorId="0233FA5F" wp14:editId="4029B883">
            <wp:extent cx="5939790" cy="8394065"/>
            <wp:effectExtent l="0" t="0" r="3810" b="6985"/>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39790" cy="8394065"/>
                    </a:xfrm>
                    <a:prstGeom prst="rect">
                      <a:avLst/>
                    </a:prstGeom>
                  </pic:spPr>
                </pic:pic>
              </a:graphicData>
            </a:graphic>
          </wp:inline>
        </w:drawing>
      </w:r>
      <w:r w:rsidR="00940080">
        <w:rPr>
          <w:szCs w:val="24"/>
        </w:rPr>
        <w:br w:type="page"/>
      </w:r>
    </w:p>
    <w:p w:rsidR="00940080" w:rsidRDefault="00FD1CF2">
      <w:pPr>
        <w:spacing w:after="160" w:line="259" w:lineRule="auto"/>
        <w:jc w:val="left"/>
        <w:rPr>
          <w:szCs w:val="24"/>
        </w:rPr>
      </w:pPr>
      <w:r>
        <w:rPr>
          <w:noProof/>
        </w:rPr>
        <w:drawing>
          <wp:inline distT="0" distB="0" distL="0" distR="0" wp14:anchorId="046FE84B" wp14:editId="00D51B20">
            <wp:extent cx="5939790" cy="8394065"/>
            <wp:effectExtent l="0" t="0" r="3810" b="6985"/>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39790" cy="8394065"/>
                    </a:xfrm>
                    <a:prstGeom prst="rect">
                      <a:avLst/>
                    </a:prstGeom>
                  </pic:spPr>
                </pic:pic>
              </a:graphicData>
            </a:graphic>
          </wp:inline>
        </w:drawing>
      </w:r>
      <w:r w:rsidR="00940080">
        <w:rPr>
          <w:szCs w:val="24"/>
        </w:rPr>
        <w:br w:type="page"/>
      </w:r>
    </w:p>
    <w:p w:rsidR="00940080" w:rsidRDefault="00FD1CF2">
      <w:pPr>
        <w:spacing w:after="160" w:line="259" w:lineRule="auto"/>
        <w:jc w:val="left"/>
        <w:rPr>
          <w:szCs w:val="24"/>
        </w:rPr>
      </w:pPr>
      <w:r>
        <w:rPr>
          <w:noProof/>
        </w:rPr>
        <w:drawing>
          <wp:inline distT="0" distB="0" distL="0" distR="0" wp14:anchorId="22A3EB6B" wp14:editId="35DC44CB">
            <wp:extent cx="5939790" cy="8394065"/>
            <wp:effectExtent l="0" t="0" r="3810" b="6985"/>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39790" cy="8394065"/>
                    </a:xfrm>
                    <a:prstGeom prst="rect">
                      <a:avLst/>
                    </a:prstGeom>
                  </pic:spPr>
                </pic:pic>
              </a:graphicData>
            </a:graphic>
          </wp:inline>
        </w:drawing>
      </w:r>
      <w:r w:rsidR="00940080">
        <w:rPr>
          <w:szCs w:val="24"/>
        </w:rPr>
        <w:br w:type="page"/>
      </w:r>
    </w:p>
    <w:p w:rsidR="00940080" w:rsidRDefault="00FD1CF2">
      <w:pPr>
        <w:spacing w:after="160" w:line="259" w:lineRule="auto"/>
        <w:jc w:val="left"/>
        <w:rPr>
          <w:szCs w:val="24"/>
        </w:rPr>
      </w:pPr>
      <w:r>
        <w:rPr>
          <w:noProof/>
        </w:rPr>
        <w:drawing>
          <wp:inline distT="0" distB="0" distL="0" distR="0" wp14:anchorId="5837FF53" wp14:editId="3183AF7A">
            <wp:extent cx="5939790" cy="8394065"/>
            <wp:effectExtent l="0" t="0" r="3810" b="6985"/>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39790" cy="8394065"/>
                    </a:xfrm>
                    <a:prstGeom prst="rect">
                      <a:avLst/>
                    </a:prstGeom>
                  </pic:spPr>
                </pic:pic>
              </a:graphicData>
            </a:graphic>
          </wp:inline>
        </w:drawing>
      </w:r>
      <w:r w:rsidR="00940080">
        <w:rPr>
          <w:szCs w:val="24"/>
        </w:rPr>
        <w:br w:type="page"/>
      </w:r>
    </w:p>
    <w:p w:rsidR="00940080" w:rsidRDefault="00FD1CF2">
      <w:pPr>
        <w:spacing w:after="160" w:line="259" w:lineRule="auto"/>
        <w:jc w:val="left"/>
        <w:rPr>
          <w:szCs w:val="24"/>
        </w:rPr>
      </w:pPr>
      <w:r>
        <w:rPr>
          <w:noProof/>
        </w:rPr>
        <w:drawing>
          <wp:inline distT="0" distB="0" distL="0" distR="0" wp14:anchorId="316CE8DE" wp14:editId="504F60C2">
            <wp:extent cx="5939790" cy="8394065"/>
            <wp:effectExtent l="0" t="0" r="3810" b="6985"/>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39790" cy="8394065"/>
                    </a:xfrm>
                    <a:prstGeom prst="rect">
                      <a:avLst/>
                    </a:prstGeom>
                  </pic:spPr>
                </pic:pic>
              </a:graphicData>
            </a:graphic>
          </wp:inline>
        </w:drawing>
      </w:r>
      <w:r w:rsidR="00940080">
        <w:rPr>
          <w:szCs w:val="24"/>
        </w:rPr>
        <w:br w:type="page"/>
      </w:r>
    </w:p>
    <w:p w:rsidR="00940080" w:rsidRDefault="00FD1CF2">
      <w:pPr>
        <w:spacing w:after="160" w:line="259" w:lineRule="auto"/>
        <w:jc w:val="left"/>
        <w:rPr>
          <w:szCs w:val="24"/>
        </w:rPr>
      </w:pPr>
      <w:r>
        <w:rPr>
          <w:noProof/>
        </w:rPr>
        <w:drawing>
          <wp:inline distT="0" distB="0" distL="0" distR="0" wp14:anchorId="3037A01E" wp14:editId="6C552C94">
            <wp:extent cx="5939790" cy="8394065"/>
            <wp:effectExtent l="0" t="0" r="3810" b="6985"/>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39790" cy="8394065"/>
                    </a:xfrm>
                    <a:prstGeom prst="rect">
                      <a:avLst/>
                    </a:prstGeom>
                  </pic:spPr>
                </pic:pic>
              </a:graphicData>
            </a:graphic>
          </wp:inline>
        </w:drawing>
      </w:r>
      <w:r w:rsidR="00940080">
        <w:rPr>
          <w:szCs w:val="24"/>
        </w:rPr>
        <w:br w:type="page"/>
      </w:r>
    </w:p>
    <w:p w:rsidR="00940080" w:rsidRDefault="00FD1CF2">
      <w:pPr>
        <w:spacing w:after="160" w:line="259" w:lineRule="auto"/>
        <w:jc w:val="left"/>
        <w:rPr>
          <w:szCs w:val="24"/>
        </w:rPr>
      </w:pPr>
      <w:r>
        <w:rPr>
          <w:noProof/>
        </w:rPr>
        <w:drawing>
          <wp:inline distT="0" distB="0" distL="0" distR="0" wp14:anchorId="57A20024" wp14:editId="04ECCB35">
            <wp:extent cx="5939790" cy="8394065"/>
            <wp:effectExtent l="0" t="0" r="3810" b="6985"/>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939790" cy="8394065"/>
                    </a:xfrm>
                    <a:prstGeom prst="rect">
                      <a:avLst/>
                    </a:prstGeom>
                  </pic:spPr>
                </pic:pic>
              </a:graphicData>
            </a:graphic>
          </wp:inline>
        </w:drawing>
      </w:r>
    </w:p>
    <w:p w:rsidR="00FD1CF2" w:rsidRDefault="00FD1CF2">
      <w:pPr>
        <w:spacing w:after="160" w:line="259" w:lineRule="auto"/>
        <w:jc w:val="left"/>
        <w:rPr>
          <w:szCs w:val="24"/>
        </w:rPr>
      </w:pPr>
      <w:r>
        <w:rPr>
          <w:szCs w:val="24"/>
        </w:rPr>
        <w:br w:type="page"/>
      </w:r>
    </w:p>
    <w:p w:rsidR="00940080" w:rsidRDefault="00FD1CF2">
      <w:pPr>
        <w:spacing w:after="160" w:line="259" w:lineRule="auto"/>
        <w:jc w:val="left"/>
        <w:rPr>
          <w:szCs w:val="24"/>
        </w:rPr>
      </w:pPr>
      <w:r>
        <w:rPr>
          <w:noProof/>
        </w:rPr>
        <w:drawing>
          <wp:inline distT="0" distB="0" distL="0" distR="0" wp14:anchorId="1CF04CBE" wp14:editId="1B20AE5D">
            <wp:extent cx="5939790" cy="8394065"/>
            <wp:effectExtent l="0" t="0" r="3810" b="6985"/>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39790" cy="8394065"/>
                    </a:xfrm>
                    <a:prstGeom prst="rect">
                      <a:avLst/>
                    </a:prstGeom>
                  </pic:spPr>
                </pic:pic>
              </a:graphicData>
            </a:graphic>
          </wp:inline>
        </w:drawing>
      </w:r>
      <w:r w:rsidR="00940080">
        <w:rPr>
          <w:szCs w:val="24"/>
        </w:rPr>
        <w:br w:type="page"/>
      </w:r>
    </w:p>
    <w:p w:rsidR="00940080" w:rsidRDefault="00FD1CF2">
      <w:pPr>
        <w:spacing w:after="160" w:line="259" w:lineRule="auto"/>
        <w:jc w:val="left"/>
        <w:rPr>
          <w:szCs w:val="24"/>
        </w:rPr>
      </w:pPr>
      <w:r>
        <w:rPr>
          <w:noProof/>
        </w:rPr>
        <w:drawing>
          <wp:inline distT="0" distB="0" distL="0" distR="0" wp14:anchorId="50B96FE6" wp14:editId="039B2879">
            <wp:extent cx="5939790" cy="8406130"/>
            <wp:effectExtent l="0" t="0" r="381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39790" cy="8406130"/>
                    </a:xfrm>
                    <a:prstGeom prst="rect">
                      <a:avLst/>
                    </a:prstGeom>
                  </pic:spPr>
                </pic:pic>
              </a:graphicData>
            </a:graphic>
          </wp:inline>
        </w:drawing>
      </w:r>
    </w:p>
    <w:p w:rsidR="00940080" w:rsidRDefault="00940080">
      <w:pPr>
        <w:spacing w:after="160" w:line="259" w:lineRule="auto"/>
        <w:jc w:val="left"/>
        <w:rPr>
          <w:szCs w:val="24"/>
        </w:rPr>
      </w:pPr>
      <w:r>
        <w:rPr>
          <w:szCs w:val="24"/>
        </w:rPr>
        <w:br w:type="page"/>
      </w:r>
    </w:p>
    <w:p w:rsidR="00D65D47" w:rsidRDefault="00FD1CF2">
      <w:pPr>
        <w:spacing w:after="160" w:line="259" w:lineRule="auto"/>
        <w:jc w:val="left"/>
        <w:rPr>
          <w:szCs w:val="24"/>
        </w:rPr>
      </w:pPr>
      <w:r>
        <w:rPr>
          <w:noProof/>
        </w:rPr>
        <w:drawing>
          <wp:inline distT="0" distB="0" distL="0" distR="0" wp14:anchorId="047B70D6" wp14:editId="34780B5F">
            <wp:extent cx="5939790" cy="8406130"/>
            <wp:effectExtent l="0" t="0" r="381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39790" cy="8406130"/>
                    </a:xfrm>
                    <a:prstGeom prst="rect">
                      <a:avLst/>
                    </a:prstGeom>
                  </pic:spPr>
                </pic:pic>
              </a:graphicData>
            </a:graphic>
          </wp:inline>
        </w:drawing>
      </w:r>
    </w:p>
    <w:sectPr w:rsidR="00D65D47" w:rsidSect="00EC69AA">
      <w:pgSz w:w="11906" w:h="16838"/>
      <w:pgMar w:top="1134" w:right="851" w:bottom="1134" w:left="1701" w:header="0" w:footer="25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B7D85" w:rsidRDefault="008B7D85" w:rsidP="00BF0E00">
      <w:pPr>
        <w:spacing w:line="240" w:lineRule="auto"/>
      </w:pPr>
      <w:r>
        <w:separator/>
      </w:r>
    </w:p>
  </w:endnote>
  <w:endnote w:type="continuationSeparator" w:id="0">
    <w:p w:rsidR="008B7D85" w:rsidRDefault="008B7D85" w:rsidP="00BF0E0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Pragmatica">
    <w:altName w:val="Times New Roman"/>
    <w:charset w:val="00"/>
    <w:family w:val="auto"/>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ISOCPEUR">
    <w:panose1 w:val="020B0604020202020204"/>
    <w:charset w:val="CC"/>
    <w:family w:val="swiss"/>
    <w:pitch w:val="variable"/>
    <w:sig w:usb0="00000287" w:usb1="00000000" w:usb2="00000000" w:usb3="00000000" w:csb0="0000009F" w:csb1="00000000"/>
  </w:font>
  <w:font w:name="Segoe UI">
    <w:panose1 w:val="020B0502040204020203"/>
    <w:charset w:val="00"/>
    <w:family w:val="swiss"/>
    <w:notTrueType/>
    <w:pitch w:val="variable"/>
    <w:sig w:usb0="00000003" w:usb1="00000000" w:usb2="00000000" w:usb3="00000000" w:csb0="00000001" w:csb1="00000000"/>
  </w:font>
  <w:font w:name="ГОСТ тип А">
    <w:altName w:val="Arial"/>
    <w:panose1 w:val="020B0604020202020204"/>
    <w:charset w:val="CC"/>
    <w:family w:val="swiss"/>
    <w:notTrueType/>
    <w:pitch w:val="variable"/>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11599278"/>
      <w:docPartObj>
        <w:docPartGallery w:val="Page Numbers (Bottom of Page)"/>
        <w:docPartUnique/>
      </w:docPartObj>
    </w:sdtPr>
    <w:sdtEndPr/>
    <w:sdtContent>
      <w:p w:rsidR="00791688" w:rsidRDefault="00791688">
        <w:pPr>
          <w:pStyle w:val="ae"/>
          <w:jc w:val="center"/>
        </w:pPr>
        <w:r>
          <w:fldChar w:fldCharType="begin"/>
        </w:r>
        <w:r>
          <w:instrText>PAGE   \* MERGEFORMAT</w:instrText>
        </w:r>
        <w:r>
          <w:fldChar w:fldCharType="separate"/>
        </w:r>
        <w:r w:rsidR="006960F2">
          <w:rPr>
            <w:noProof/>
          </w:rPr>
          <w:t>1</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9690696"/>
      <w:docPartObj>
        <w:docPartGallery w:val="Page Numbers (Bottom of Page)"/>
        <w:docPartUnique/>
      </w:docPartObj>
    </w:sdtPr>
    <w:sdtEndPr/>
    <w:sdtContent>
      <w:p w:rsidR="00791688" w:rsidRDefault="00791688">
        <w:pPr>
          <w:pStyle w:val="ae"/>
          <w:jc w:val="center"/>
        </w:pPr>
        <w:r>
          <w:fldChar w:fldCharType="begin"/>
        </w:r>
        <w:r>
          <w:instrText>PAGE   \* MERGEFORMAT</w:instrText>
        </w:r>
        <w:r>
          <w:fldChar w:fldCharType="separate"/>
        </w:r>
        <w:r w:rsidR="006960F2">
          <w:rPr>
            <w:noProof/>
          </w:rPr>
          <w:t>45</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47904479"/>
      <w:docPartObj>
        <w:docPartGallery w:val="Page Numbers (Bottom of Page)"/>
        <w:docPartUnique/>
      </w:docPartObj>
    </w:sdtPr>
    <w:sdtEndPr/>
    <w:sdtContent>
      <w:p w:rsidR="00791688" w:rsidRDefault="00791688">
        <w:pPr>
          <w:pStyle w:val="ae"/>
          <w:jc w:val="center"/>
        </w:pPr>
        <w:r>
          <w:fldChar w:fldCharType="begin"/>
        </w:r>
        <w:r>
          <w:instrText>PAGE   \* MERGEFORMAT</w:instrText>
        </w:r>
        <w:r>
          <w:fldChar w:fldCharType="separate"/>
        </w:r>
        <w:r w:rsidR="006960F2">
          <w:rPr>
            <w:noProof/>
          </w:rPr>
          <w:t>72</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B7D85" w:rsidRDefault="008B7D85" w:rsidP="00BF0E00">
      <w:pPr>
        <w:spacing w:line="240" w:lineRule="auto"/>
      </w:pPr>
      <w:r>
        <w:separator/>
      </w:r>
    </w:p>
  </w:footnote>
  <w:footnote w:type="continuationSeparator" w:id="0">
    <w:p w:rsidR="008B7D85" w:rsidRDefault="008B7D85" w:rsidP="00BF0E00">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91688" w:rsidRDefault="00791688" w:rsidP="004E46FA">
    <w:pPr>
      <w:pStyle w:val="ac"/>
      <w:tabs>
        <w:tab w:val="clear" w:pos="4677"/>
        <w:tab w:val="clear" w:pos="9355"/>
        <w:tab w:val="left" w:pos="2970"/>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91688" w:rsidRDefault="00791688" w:rsidP="004E46FA">
    <w:pPr>
      <w:pStyle w:val="ac"/>
      <w:tabs>
        <w:tab w:val="clear" w:pos="4677"/>
        <w:tab w:val="clear" w:pos="9355"/>
        <w:tab w:val="left" w:pos="2970"/>
      </w:tab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91688" w:rsidRPr="00361721" w:rsidRDefault="00791688" w:rsidP="00361721">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C614BB"/>
    <w:multiLevelType w:val="hybridMultilevel"/>
    <w:tmpl w:val="7408F4F6"/>
    <w:lvl w:ilvl="0" w:tplc="FD0679E2">
      <w:start w:val="1"/>
      <w:numFmt w:val="bullet"/>
      <w:lvlRestart w:val="0"/>
      <w:pStyle w:val="a"/>
      <w:lvlText w:val=""/>
      <w:lvlJc w:val="left"/>
      <w:pPr>
        <w:tabs>
          <w:tab w:val="num" w:pos="1440"/>
        </w:tabs>
        <w:ind w:left="0" w:firstLine="72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
    <w:nsid w:val="07173298"/>
    <w:multiLevelType w:val="hybridMultilevel"/>
    <w:tmpl w:val="61E048CA"/>
    <w:lvl w:ilvl="0" w:tplc="05C6E3CA">
      <w:start w:val="1"/>
      <w:numFmt w:val="decimal"/>
      <w:pStyle w:val="1"/>
      <w:lvlText w:val="%1."/>
      <w:lvlJc w:val="left"/>
      <w:pPr>
        <w:tabs>
          <w:tab w:val="num" w:pos="284"/>
        </w:tabs>
        <w:ind w:left="284" w:hanging="284"/>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
    <w:nsid w:val="16850E34"/>
    <w:multiLevelType w:val="multilevel"/>
    <w:tmpl w:val="98128392"/>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nsid w:val="1C2327EB"/>
    <w:multiLevelType w:val="hybridMultilevel"/>
    <w:tmpl w:val="41E41BAA"/>
    <w:lvl w:ilvl="0" w:tplc="E9E4724A">
      <w:start w:val="1"/>
      <w:numFmt w:val="decimal"/>
      <w:lvlText w:val="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2AD270D4"/>
    <w:multiLevelType w:val="hybridMultilevel"/>
    <w:tmpl w:val="94528D94"/>
    <w:lvl w:ilvl="0" w:tplc="BC1AEB8E">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42DB0BA7"/>
    <w:multiLevelType w:val="hybridMultilevel"/>
    <w:tmpl w:val="72DE4F2C"/>
    <w:lvl w:ilvl="0" w:tplc="23C0F2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6F113C97"/>
    <w:multiLevelType w:val="hybridMultilevel"/>
    <w:tmpl w:val="801AC400"/>
    <w:lvl w:ilvl="0" w:tplc="23C0F2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721E48B4"/>
    <w:multiLevelType w:val="hybridMultilevel"/>
    <w:tmpl w:val="D67E53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79A75E9D"/>
    <w:multiLevelType w:val="hybridMultilevel"/>
    <w:tmpl w:val="E6669B68"/>
    <w:lvl w:ilvl="0" w:tplc="C76616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7B0F45F5"/>
    <w:multiLevelType w:val="hybridMultilevel"/>
    <w:tmpl w:val="386CD0D4"/>
    <w:styleLink w:val="1111118"/>
    <w:lvl w:ilvl="0" w:tplc="2E189FE8">
      <w:start w:val="1"/>
      <w:numFmt w:val="bullet"/>
      <w:pStyle w:val="10"/>
      <w:lvlText w:val="­"/>
      <w:lvlJc w:val="left"/>
      <w:pPr>
        <w:ind w:left="1287" w:hanging="360"/>
      </w:pPr>
      <w:rPr>
        <w:rFonts w:ascii="Courier New" w:hAnsi="Courier New" w:hint="default"/>
      </w:rPr>
    </w:lvl>
    <w:lvl w:ilvl="1" w:tplc="27A0A3E0" w:tentative="1">
      <w:start w:val="1"/>
      <w:numFmt w:val="bullet"/>
      <w:lvlText w:val="o"/>
      <w:lvlJc w:val="left"/>
      <w:pPr>
        <w:ind w:left="2007" w:hanging="360"/>
      </w:pPr>
      <w:rPr>
        <w:rFonts w:ascii="Courier New" w:hAnsi="Courier New" w:cs="Courier New" w:hint="default"/>
      </w:rPr>
    </w:lvl>
    <w:lvl w:ilvl="2" w:tplc="74DCBEE6" w:tentative="1">
      <w:start w:val="1"/>
      <w:numFmt w:val="bullet"/>
      <w:lvlText w:val=""/>
      <w:lvlJc w:val="left"/>
      <w:pPr>
        <w:ind w:left="2727" w:hanging="360"/>
      </w:pPr>
      <w:rPr>
        <w:rFonts w:ascii="Wingdings" w:hAnsi="Wingdings" w:hint="default"/>
      </w:rPr>
    </w:lvl>
    <w:lvl w:ilvl="3" w:tplc="15FA5BC2" w:tentative="1">
      <w:start w:val="1"/>
      <w:numFmt w:val="bullet"/>
      <w:lvlText w:val=""/>
      <w:lvlJc w:val="left"/>
      <w:pPr>
        <w:ind w:left="3447" w:hanging="360"/>
      </w:pPr>
      <w:rPr>
        <w:rFonts w:ascii="Symbol" w:hAnsi="Symbol" w:hint="default"/>
      </w:rPr>
    </w:lvl>
    <w:lvl w:ilvl="4" w:tplc="7FE4CE34" w:tentative="1">
      <w:start w:val="1"/>
      <w:numFmt w:val="bullet"/>
      <w:lvlText w:val="o"/>
      <w:lvlJc w:val="left"/>
      <w:pPr>
        <w:ind w:left="4167" w:hanging="360"/>
      </w:pPr>
      <w:rPr>
        <w:rFonts w:ascii="Courier New" w:hAnsi="Courier New" w:cs="Courier New" w:hint="default"/>
      </w:rPr>
    </w:lvl>
    <w:lvl w:ilvl="5" w:tplc="44C82464" w:tentative="1">
      <w:start w:val="1"/>
      <w:numFmt w:val="bullet"/>
      <w:lvlText w:val=""/>
      <w:lvlJc w:val="left"/>
      <w:pPr>
        <w:ind w:left="4887" w:hanging="360"/>
      </w:pPr>
      <w:rPr>
        <w:rFonts w:ascii="Wingdings" w:hAnsi="Wingdings" w:hint="default"/>
      </w:rPr>
    </w:lvl>
    <w:lvl w:ilvl="6" w:tplc="9AC0447C" w:tentative="1">
      <w:start w:val="1"/>
      <w:numFmt w:val="bullet"/>
      <w:lvlText w:val=""/>
      <w:lvlJc w:val="left"/>
      <w:pPr>
        <w:ind w:left="5607" w:hanging="360"/>
      </w:pPr>
      <w:rPr>
        <w:rFonts w:ascii="Symbol" w:hAnsi="Symbol" w:hint="default"/>
      </w:rPr>
    </w:lvl>
    <w:lvl w:ilvl="7" w:tplc="D52EE48E" w:tentative="1">
      <w:start w:val="1"/>
      <w:numFmt w:val="bullet"/>
      <w:lvlText w:val="o"/>
      <w:lvlJc w:val="left"/>
      <w:pPr>
        <w:ind w:left="6327" w:hanging="360"/>
      </w:pPr>
      <w:rPr>
        <w:rFonts w:ascii="Courier New" w:hAnsi="Courier New" w:cs="Courier New" w:hint="default"/>
      </w:rPr>
    </w:lvl>
    <w:lvl w:ilvl="8" w:tplc="C28ADD30" w:tentative="1">
      <w:start w:val="1"/>
      <w:numFmt w:val="bullet"/>
      <w:lvlText w:val=""/>
      <w:lvlJc w:val="left"/>
      <w:pPr>
        <w:ind w:left="7047" w:hanging="360"/>
      </w:pPr>
      <w:rPr>
        <w:rFonts w:ascii="Wingdings" w:hAnsi="Wingdings" w:hint="default"/>
      </w:rPr>
    </w:lvl>
  </w:abstractNum>
  <w:num w:numId="1">
    <w:abstractNumId w:val="9"/>
  </w:num>
  <w:num w:numId="2">
    <w:abstractNumId w:val="1"/>
  </w:num>
  <w:num w:numId="3">
    <w:abstractNumId w:val="2"/>
  </w:num>
  <w:num w:numId="4">
    <w:abstractNumId w:val="3"/>
  </w:num>
  <w:num w:numId="5">
    <w:abstractNumId w:val="4"/>
  </w:num>
  <w:num w:numId="6">
    <w:abstractNumId w:val="5"/>
  </w:num>
  <w:num w:numId="7">
    <w:abstractNumId w:val="6"/>
  </w:num>
  <w:num w:numId="8">
    <w:abstractNumId w:val="0"/>
  </w:num>
  <w:num w:numId="9">
    <w:abstractNumId w:val="8"/>
  </w:num>
  <w:num w:numId="10">
    <w:abstractNumId w:val="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08"/>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2393"/>
    <w:rsid w:val="00002954"/>
    <w:rsid w:val="00004BF8"/>
    <w:rsid w:val="000105E4"/>
    <w:rsid w:val="00010F70"/>
    <w:rsid w:val="0001134A"/>
    <w:rsid w:val="000149E5"/>
    <w:rsid w:val="00014F9D"/>
    <w:rsid w:val="000160FD"/>
    <w:rsid w:val="000207C0"/>
    <w:rsid w:val="00022D7E"/>
    <w:rsid w:val="0002671C"/>
    <w:rsid w:val="00026D03"/>
    <w:rsid w:val="00027073"/>
    <w:rsid w:val="00033443"/>
    <w:rsid w:val="000374EB"/>
    <w:rsid w:val="00037F93"/>
    <w:rsid w:val="000468EA"/>
    <w:rsid w:val="00055587"/>
    <w:rsid w:val="00055A63"/>
    <w:rsid w:val="00057775"/>
    <w:rsid w:val="000618A3"/>
    <w:rsid w:val="00066AB7"/>
    <w:rsid w:val="00067079"/>
    <w:rsid w:val="00074CAD"/>
    <w:rsid w:val="00075B20"/>
    <w:rsid w:val="00077221"/>
    <w:rsid w:val="00080257"/>
    <w:rsid w:val="0008210A"/>
    <w:rsid w:val="0008223D"/>
    <w:rsid w:val="000839F5"/>
    <w:rsid w:val="00083DCA"/>
    <w:rsid w:val="00091E42"/>
    <w:rsid w:val="0009424E"/>
    <w:rsid w:val="000A4FC6"/>
    <w:rsid w:val="000A5A43"/>
    <w:rsid w:val="000B23C8"/>
    <w:rsid w:val="000B4BDD"/>
    <w:rsid w:val="000B53F4"/>
    <w:rsid w:val="000B5FE0"/>
    <w:rsid w:val="000B5FED"/>
    <w:rsid w:val="000C3039"/>
    <w:rsid w:val="000C4E9E"/>
    <w:rsid w:val="000C6C31"/>
    <w:rsid w:val="000D1CCD"/>
    <w:rsid w:val="000D238C"/>
    <w:rsid w:val="000D57B1"/>
    <w:rsid w:val="000D6A3A"/>
    <w:rsid w:val="000E1439"/>
    <w:rsid w:val="000E2628"/>
    <w:rsid w:val="000E2D52"/>
    <w:rsid w:val="000E621B"/>
    <w:rsid w:val="00103220"/>
    <w:rsid w:val="00110D7F"/>
    <w:rsid w:val="00114985"/>
    <w:rsid w:val="00114EA5"/>
    <w:rsid w:val="00115215"/>
    <w:rsid w:val="001204B8"/>
    <w:rsid w:val="00122A06"/>
    <w:rsid w:val="00122FBA"/>
    <w:rsid w:val="00126B64"/>
    <w:rsid w:val="001353EF"/>
    <w:rsid w:val="00136A23"/>
    <w:rsid w:val="00137814"/>
    <w:rsid w:val="00140109"/>
    <w:rsid w:val="00144A50"/>
    <w:rsid w:val="001542E2"/>
    <w:rsid w:val="00157D2C"/>
    <w:rsid w:val="0016067A"/>
    <w:rsid w:val="00160781"/>
    <w:rsid w:val="00160AB0"/>
    <w:rsid w:val="00162752"/>
    <w:rsid w:val="00163ACA"/>
    <w:rsid w:val="001652EE"/>
    <w:rsid w:val="00165D64"/>
    <w:rsid w:val="00174F68"/>
    <w:rsid w:val="00176EB1"/>
    <w:rsid w:val="00186271"/>
    <w:rsid w:val="00190D5A"/>
    <w:rsid w:val="00196CE0"/>
    <w:rsid w:val="001A1A3C"/>
    <w:rsid w:val="001A512E"/>
    <w:rsid w:val="001B2D6E"/>
    <w:rsid w:val="001B6FD1"/>
    <w:rsid w:val="001C030E"/>
    <w:rsid w:val="001C4556"/>
    <w:rsid w:val="001D25C9"/>
    <w:rsid w:val="001E5C84"/>
    <w:rsid w:val="00203DE7"/>
    <w:rsid w:val="00205527"/>
    <w:rsid w:val="002143CA"/>
    <w:rsid w:val="00214654"/>
    <w:rsid w:val="00215792"/>
    <w:rsid w:val="00217718"/>
    <w:rsid w:val="00223ADA"/>
    <w:rsid w:val="00224F0C"/>
    <w:rsid w:val="002258BB"/>
    <w:rsid w:val="002415CD"/>
    <w:rsid w:val="0024161A"/>
    <w:rsid w:val="002450C5"/>
    <w:rsid w:val="00253517"/>
    <w:rsid w:val="00256516"/>
    <w:rsid w:val="00256863"/>
    <w:rsid w:val="002635BC"/>
    <w:rsid w:val="00264F09"/>
    <w:rsid w:val="00271C9B"/>
    <w:rsid w:val="00277385"/>
    <w:rsid w:val="00277D78"/>
    <w:rsid w:val="002835B5"/>
    <w:rsid w:val="0029110F"/>
    <w:rsid w:val="002928A7"/>
    <w:rsid w:val="002931D0"/>
    <w:rsid w:val="00293F7C"/>
    <w:rsid w:val="00294926"/>
    <w:rsid w:val="002A08C1"/>
    <w:rsid w:val="002B5E35"/>
    <w:rsid w:val="002C1292"/>
    <w:rsid w:val="002C168B"/>
    <w:rsid w:val="002C1EC4"/>
    <w:rsid w:val="002C481B"/>
    <w:rsid w:val="002D5DD8"/>
    <w:rsid w:val="002D5E45"/>
    <w:rsid w:val="002D5EBB"/>
    <w:rsid w:val="002E3457"/>
    <w:rsid w:val="002E3A6E"/>
    <w:rsid w:val="002E5D63"/>
    <w:rsid w:val="002E7D3F"/>
    <w:rsid w:val="002F0FA8"/>
    <w:rsid w:val="002F3E51"/>
    <w:rsid w:val="002F7FEF"/>
    <w:rsid w:val="00302510"/>
    <w:rsid w:val="00303B53"/>
    <w:rsid w:val="00305A80"/>
    <w:rsid w:val="003149B1"/>
    <w:rsid w:val="0032137D"/>
    <w:rsid w:val="00324242"/>
    <w:rsid w:val="003251AC"/>
    <w:rsid w:val="00335FD3"/>
    <w:rsid w:val="00337DFD"/>
    <w:rsid w:val="003435CC"/>
    <w:rsid w:val="00345DEA"/>
    <w:rsid w:val="00351C27"/>
    <w:rsid w:val="0035785F"/>
    <w:rsid w:val="00361721"/>
    <w:rsid w:val="0037012C"/>
    <w:rsid w:val="0037167E"/>
    <w:rsid w:val="00376324"/>
    <w:rsid w:val="003937D1"/>
    <w:rsid w:val="0039576F"/>
    <w:rsid w:val="00395A01"/>
    <w:rsid w:val="003A35AE"/>
    <w:rsid w:val="003A4A33"/>
    <w:rsid w:val="003B0847"/>
    <w:rsid w:val="003B2D6A"/>
    <w:rsid w:val="003B4ABF"/>
    <w:rsid w:val="003B6589"/>
    <w:rsid w:val="003C144C"/>
    <w:rsid w:val="003C3586"/>
    <w:rsid w:val="003C6CE0"/>
    <w:rsid w:val="003D0FD2"/>
    <w:rsid w:val="003D2AF0"/>
    <w:rsid w:val="003D311A"/>
    <w:rsid w:val="003D3827"/>
    <w:rsid w:val="003E48D1"/>
    <w:rsid w:val="003E7AAD"/>
    <w:rsid w:val="003F2012"/>
    <w:rsid w:val="003F2393"/>
    <w:rsid w:val="00402F67"/>
    <w:rsid w:val="00403630"/>
    <w:rsid w:val="00404E72"/>
    <w:rsid w:val="00405FA1"/>
    <w:rsid w:val="00407F51"/>
    <w:rsid w:val="00416C56"/>
    <w:rsid w:val="0042148E"/>
    <w:rsid w:val="00422009"/>
    <w:rsid w:val="0042360C"/>
    <w:rsid w:val="00425E8C"/>
    <w:rsid w:val="004405BD"/>
    <w:rsid w:val="00446793"/>
    <w:rsid w:val="004511B0"/>
    <w:rsid w:val="00455C77"/>
    <w:rsid w:val="00456D43"/>
    <w:rsid w:val="00466265"/>
    <w:rsid w:val="00467101"/>
    <w:rsid w:val="004765EB"/>
    <w:rsid w:val="004767CF"/>
    <w:rsid w:val="0047780E"/>
    <w:rsid w:val="00480481"/>
    <w:rsid w:val="004845EB"/>
    <w:rsid w:val="0048555B"/>
    <w:rsid w:val="00485F5B"/>
    <w:rsid w:val="00486B17"/>
    <w:rsid w:val="00494059"/>
    <w:rsid w:val="00495CC7"/>
    <w:rsid w:val="004A1397"/>
    <w:rsid w:val="004A6DC7"/>
    <w:rsid w:val="004B0318"/>
    <w:rsid w:val="004B144A"/>
    <w:rsid w:val="004B4BF1"/>
    <w:rsid w:val="004B545D"/>
    <w:rsid w:val="004B6B87"/>
    <w:rsid w:val="004C1D2B"/>
    <w:rsid w:val="004C3616"/>
    <w:rsid w:val="004C4ABA"/>
    <w:rsid w:val="004D094A"/>
    <w:rsid w:val="004D0DAC"/>
    <w:rsid w:val="004D0E0F"/>
    <w:rsid w:val="004D14BC"/>
    <w:rsid w:val="004D162C"/>
    <w:rsid w:val="004D3AEA"/>
    <w:rsid w:val="004E3B8A"/>
    <w:rsid w:val="004E46FA"/>
    <w:rsid w:val="004F0BB8"/>
    <w:rsid w:val="004F1318"/>
    <w:rsid w:val="00500F84"/>
    <w:rsid w:val="00505730"/>
    <w:rsid w:val="00507A51"/>
    <w:rsid w:val="00510DF7"/>
    <w:rsid w:val="00520ADD"/>
    <w:rsid w:val="00521643"/>
    <w:rsid w:val="005270CE"/>
    <w:rsid w:val="0052741A"/>
    <w:rsid w:val="00532978"/>
    <w:rsid w:val="0053557E"/>
    <w:rsid w:val="00543031"/>
    <w:rsid w:val="00546EF9"/>
    <w:rsid w:val="00546F8F"/>
    <w:rsid w:val="005523C7"/>
    <w:rsid w:val="00553430"/>
    <w:rsid w:val="005561E8"/>
    <w:rsid w:val="00556D5F"/>
    <w:rsid w:val="005648A6"/>
    <w:rsid w:val="005658AA"/>
    <w:rsid w:val="00567B87"/>
    <w:rsid w:val="0057239A"/>
    <w:rsid w:val="005732CD"/>
    <w:rsid w:val="00575F5A"/>
    <w:rsid w:val="005800F0"/>
    <w:rsid w:val="00587143"/>
    <w:rsid w:val="00593382"/>
    <w:rsid w:val="00593FBF"/>
    <w:rsid w:val="005A170F"/>
    <w:rsid w:val="005A1F0D"/>
    <w:rsid w:val="005C0E42"/>
    <w:rsid w:val="005C48AC"/>
    <w:rsid w:val="005D03D4"/>
    <w:rsid w:val="005D1B86"/>
    <w:rsid w:val="005D5BFD"/>
    <w:rsid w:val="005E0410"/>
    <w:rsid w:val="005E1DBC"/>
    <w:rsid w:val="005E58C3"/>
    <w:rsid w:val="005E63EE"/>
    <w:rsid w:val="005F1DAD"/>
    <w:rsid w:val="005F26E2"/>
    <w:rsid w:val="005F2940"/>
    <w:rsid w:val="005F78BC"/>
    <w:rsid w:val="005F7FB5"/>
    <w:rsid w:val="006001B2"/>
    <w:rsid w:val="00601182"/>
    <w:rsid w:val="00606AAD"/>
    <w:rsid w:val="0061115F"/>
    <w:rsid w:val="006124C2"/>
    <w:rsid w:val="00612972"/>
    <w:rsid w:val="00613130"/>
    <w:rsid w:val="006131D6"/>
    <w:rsid w:val="00614FB6"/>
    <w:rsid w:val="00623558"/>
    <w:rsid w:val="00624313"/>
    <w:rsid w:val="0063029C"/>
    <w:rsid w:val="0063079B"/>
    <w:rsid w:val="006334E0"/>
    <w:rsid w:val="006374DC"/>
    <w:rsid w:val="0063756D"/>
    <w:rsid w:val="00642AF1"/>
    <w:rsid w:val="00645B5E"/>
    <w:rsid w:val="00646B9D"/>
    <w:rsid w:val="00646E27"/>
    <w:rsid w:val="006548F9"/>
    <w:rsid w:val="00654B55"/>
    <w:rsid w:val="00661FF6"/>
    <w:rsid w:val="006638BD"/>
    <w:rsid w:val="006776DF"/>
    <w:rsid w:val="00681A31"/>
    <w:rsid w:val="00685CCC"/>
    <w:rsid w:val="00687E79"/>
    <w:rsid w:val="006960F2"/>
    <w:rsid w:val="006A0BF7"/>
    <w:rsid w:val="006A2944"/>
    <w:rsid w:val="006A36E6"/>
    <w:rsid w:val="006B0F95"/>
    <w:rsid w:val="006B1649"/>
    <w:rsid w:val="006B4577"/>
    <w:rsid w:val="006B49B6"/>
    <w:rsid w:val="006C4CA1"/>
    <w:rsid w:val="006C4EF4"/>
    <w:rsid w:val="006C7F8A"/>
    <w:rsid w:val="006D52EE"/>
    <w:rsid w:val="006D55CC"/>
    <w:rsid w:val="006D5810"/>
    <w:rsid w:val="006E195B"/>
    <w:rsid w:val="006E654D"/>
    <w:rsid w:val="006E6E53"/>
    <w:rsid w:val="006F4C80"/>
    <w:rsid w:val="006F6694"/>
    <w:rsid w:val="00702AD6"/>
    <w:rsid w:val="00702ED7"/>
    <w:rsid w:val="00713E31"/>
    <w:rsid w:val="0071708A"/>
    <w:rsid w:val="007233DD"/>
    <w:rsid w:val="00724F57"/>
    <w:rsid w:val="00736BC7"/>
    <w:rsid w:val="007374D4"/>
    <w:rsid w:val="0074178A"/>
    <w:rsid w:val="0074353C"/>
    <w:rsid w:val="00744CDF"/>
    <w:rsid w:val="007461A8"/>
    <w:rsid w:val="0076295F"/>
    <w:rsid w:val="00766F1D"/>
    <w:rsid w:val="00770CA1"/>
    <w:rsid w:val="00775EC2"/>
    <w:rsid w:val="0077604E"/>
    <w:rsid w:val="0078186C"/>
    <w:rsid w:val="00782FAA"/>
    <w:rsid w:val="00791688"/>
    <w:rsid w:val="007923C6"/>
    <w:rsid w:val="007929A3"/>
    <w:rsid w:val="00793E8B"/>
    <w:rsid w:val="00794E36"/>
    <w:rsid w:val="0079507E"/>
    <w:rsid w:val="007C0497"/>
    <w:rsid w:val="007C1756"/>
    <w:rsid w:val="007C5134"/>
    <w:rsid w:val="007C7B3E"/>
    <w:rsid w:val="007E1A5B"/>
    <w:rsid w:val="007E2BFA"/>
    <w:rsid w:val="007E4C6B"/>
    <w:rsid w:val="007E5A28"/>
    <w:rsid w:val="007E735D"/>
    <w:rsid w:val="007F30EC"/>
    <w:rsid w:val="007F43D3"/>
    <w:rsid w:val="007F5F06"/>
    <w:rsid w:val="007F6FE3"/>
    <w:rsid w:val="00807E0B"/>
    <w:rsid w:val="00810141"/>
    <w:rsid w:val="00811391"/>
    <w:rsid w:val="0081392A"/>
    <w:rsid w:val="00814838"/>
    <w:rsid w:val="00821095"/>
    <w:rsid w:val="008211FB"/>
    <w:rsid w:val="008253D7"/>
    <w:rsid w:val="00832505"/>
    <w:rsid w:val="00842C0E"/>
    <w:rsid w:val="00847A82"/>
    <w:rsid w:val="008618D8"/>
    <w:rsid w:val="00861E53"/>
    <w:rsid w:val="008638CC"/>
    <w:rsid w:val="00863C1E"/>
    <w:rsid w:val="008708C3"/>
    <w:rsid w:val="00871E4E"/>
    <w:rsid w:val="00875603"/>
    <w:rsid w:val="0088149B"/>
    <w:rsid w:val="00884B6E"/>
    <w:rsid w:val="0089674E"/>
    <w:rsid w:val="008A2FF0"/>
    <w:rsid w:val="008A6247"/>
    <w:rsid w:val="008A6515"/>
    <w:rsid w:val="008A6DD9"/>
    <w:rsid w:val="008B36D9"/>
    <w:rsid w:val="008B6369"/>
    <w:rsid w:val="008B7D85"/>
    <w:rsid w:val="008C0980"/>
    <w:rsid w:val="008D5B3E"/>
    <w:rsid w:val="008E1F34"/>
    <w:rsid w:val="008E68F6"/>
    <w:rsid w:val="008F49C0"/>
    <w:rsid w:val="008F6307"/>
    <w:rsid w:val="008F6C06"/>
    <w:rsid w:val="00903DA6"/>
    <w:rsid w:val="00910C75"/>
    <w:rsid w:val="00914207"/>
    <w:rsid w:val="00925F2F"/>
    <w:rsid w:val="00933C05"/>
    <w:rsid w:val="0093485A"/>
    <w:rsid w:val="00934BA6"/>
    <w:rsid w:val="00940080"/>
    <w:rsid w:val="0094076A"/>
    <w:rsid w:val="0094158D"/>
    <w:rsid w:val="009428A2"/>
    <w:rsid w:val="00953B84"/>
    <w:rsid w:val="00957B72"/>
    <w:rsid w:val="00960048"/>
    <w:rsid w:val="009610FE"/>
    <w:rsid w:val="00961C60"/>
    <w:rsid w:val="00963E7D"/>
    <w:rsid w:val="00965D74"/>
    <w:rsid w:val="009717D0"/>
    <w:rsid w:val="00984C44"/>
    <w:rsid w:val="009854D8"/>
    <w:rsid w:val="0098585D"/>
    <w:rsid w:val="009860EB"/>
    <w:rsid w:val="00987975"/>
    <w:rsid w:val="009A6AA4"/>
    <w:rsid w:val="009B0DFC"/>
    <w:rsid w:val="009B3490"/>
    <w:rsid w:val="009B3DC0"/>
    <w:rsid w:val="009B6B75"/>
    <w:rsid w:val="009C01D2"/>
    <w:rsid w:val="009C10C8"/>
    <w:rsid w:val="009C2E12"/>
    <w:rsid w:val="009C3B3A"/>
    <w:rsid w:val="009C3D1F"/>
    <w:rsid w:val="009C476F"/>
    <w:rsid w:val="009D28C1"/>
    <w:rsid w:val="009D5756"/>
    <w:rsid w:val="009D6391"/>
    <w:rsid w:val="009F1330"/>
    <w:rsid w:val="009F2D77"/>
    <w:rsid w:val="009F3679"/>
    <w:rsid w:val="009F3EA6"/>
    <w:rsid w:val="009F3F94"/>
    <w:rsid w:val="009F5BF8"/>
    <w:rsid w:val="009F60F9"/>
    <w:rsid w:val="009F631C"/>
    <w:rsid w:val="009F7492"/>
    <w:rsid w:val="009F7FC3"/>
    <w:rsid w:val="00A06286"/>
    <w:rsid w:val="00A06614"/>
    <w:rsid w:val="00A07450"/>
    <w:rsid w:val="00A10941"/>
    <w:rsid w:val="00A146C6"/>
    <w:rsid w:val="00A15BAC"/>
    <w:rsid w:val="00A16AEA"/>
    <w:rsid w:val="00A170B7"/>
    <w:rsid w:val="00A2062F"/>
    <w:rsid w:val="00A32EB4"/>
    <w:rsid w:val="00A34884"/>
    <w:rsid w:val="00A3523E"/>
    <w:rsid w:val="00A43107"/>
    <w:rsid w:val="00A4586D"/>
    <w:rsid w:val="00A50CF7"/>
    <w:rsid w:val="00A51F99"/>
    <w:rsid w:val="00A52526"/>
    <w:rsid w:val="00A52C2B"/>
    <w:rsid w:val="00A538E4"/>
    <w:rsid w:val="00A73D99"/>
    <w:rsid w:val="00A74575"/>
    <w:rsid w:val="00A749F0"/>
    <w:rsid w:val="00A842F3"/>
    <w:rsid w:val="00A8664B"/>
    <w:rsid w:val="00A878EC"/>
    <w:rsid w:val="00A940A2"/>
    <w:rsid w:val="00A961E9"/>
    <w:rsid w:val="00AA0867"/>
    <w:rsid w:val="00AA196B"/>
    <w:rsid w:val="00AC3E3E"/>
    <w:rsid w:val="00AC474F"/>
    <w:rsid w:val="00AC79A3"/>
    <w:rsid w:val="00AD3A0C"/>
    <w:rsid w:val="00AE4ECA"/>
    <w:rsid w:val="00AE6008"/>
    <w:rsid w:val="00AE6AC0"/>
    <w:rsid w:val="00AF1622"/>
    <w:rsid w:val="00AF2253"/>
    <w:rsid w:val="00AF42E7"/>
    <w:rsid w:val="00B066B7"/>
    <w:rsid w:val="00B06C9C"/>
    <w:rsid w:val="00B0766D"/>
    <w:rsid w:val="00B22887"/>
    <w:rsid w:val="00B23F5A"/>
    <w:rsid w:val="00B24BEF"/>
    <w:rsid w:val="00B265A8"/>
    <w:rsid w:val="00B31024"/>
    <w:rsid w:val="00B37771"/>
    <w:rsid w:val="00B429F6"/>
    <w:rsid w:val="00B44F34"/>
    <w:rsid w:val="00B4571E"/>
    <w:rsid w:val="00B56ABC"/>
    <w:rsid w:val="00B57435"/>
    <w:rsid w:val="00B6123B"/>
    <w:rsid w:val="00B62280"/>
    <w:rsid w:val="00B63D5A"/>
    <w:rsid w:val="00B65081"/>
    <w:rsid w:val="00B743C9"/>
    <w:rsid w:val="00B77804"/>
    <w:rsid w:val="00B82287"/>
    <w:rsid w:val="00B85995"/>
    <w:rsid w:val="00B8632A"/>
    <w:rsid w:val="00B86C7A"/>
    <w:rsid w:val="00BA1EB7"/>
    <w:rsid w:val="00BA3757"/>
    <w:rsid w:val="00BB140D"/>
    <w:rsid w:val="00BB3680"/>
    <w:rsid w:val="00BB3DCB"/>
    <w:rsid w:val="00BC6296"/>
    <w:rsid w:val="00BC744C"/>
    <w:rsid w:val="00BD6886"/>
    <w:rsid w:val="00BE0354"/>
    <w:rsid w:val="00BE1CB7"/>
    <w:rsid w:val="00BE3022"/>
    <w:rsid w:val="00BE4C11"/>
    <w:rsid w:val="00BF0E00"/>
    <w:rsid w:val="00BF64F7"/>
    <w:rsid w:val="00BF7136"/>
    <w:rsid w:val="00BF7BCF"/>
    <w:rsid w:val="00C04C4E"/>
    <w:rsid w:val="00C06FF9"/>
    <w:rsid w:val="00C07C90"/>
    <w:rsid w:val="00C14B93"/>
    <w:rsid w:val="00C16637"/>
    <w:rsid w:val="00C176B3"/>
    <w:rsid w:val="00C25D7F"/>
    <w:rsid w:val="00C26892"/>
    <w:rsid w:val="00C40B33"/>
    <w:rsid w:val="00C41540"/>
    <w:rsid w:val="00C44B49"/>
    <w:rsid w:val="00C457B0"/>
    <w:rsid w:val="00C47C27"/>
    <w:rsid w:val="00C55736"/>
    <w:rsid w:val="00C57CFB"/>
    <w:rsid w:val="00C6326E"/>
    <w:rsid w:val="00C7154F"/>
    <w:rsid w:val="00C8016D"/>
    <w:rsid w:val="00C819F8"/>
    <w:rsid w:val="00C824AA"/>
    <w:rsid w:val="00C86C55"/>
    <w:rsid w:val="00CA0595"/>
    <w:rsid w:val="00CA2169"/>
    <w:rsid w:val="00CB327E"/>
    <w:rsid w:val="00CB491F"/>
    <w:rsid w:val="00CB6418"/>
    <w:rsid w:val="00CC02B0"/>
    <w:rsid w:val="00CC17E7"/>
    <w:rsid w:val="00CC1B0A"/>
    <w:rsid w:val="00CC5837"/>
    <w:rsid w:val="00CD5BEE"/>
    <w:rsid w:val="00CD708C"/>
    <w:rsid w:val="00CE2668"/>
    <w:rsid w:val="00CF0C55"/>
    <w:rsid w:val="00CF6FC3"/>
    <w:rsid w:val="00CF7751"/>
    <w:rsid w:val="00D0137B"/>
    <w:rsid w:val="00D06203"/>
    <w:rsid w:val="00D07B79"/>
    <w:rsid w:val="00D1095E"/>
    <w:rsid w:val="00D11F11"/>
    <w:rsid w:val="00D23773"/>
    <w:rsid w:val="00D320A8"/>
    <w:rsid w:val="00D3245E"/>
    <w:rsid w:val="00D3624D"/>
    <w:rsid w:val="00D36A7F"/>
    <w:rsid w:val="00D43917"/>
    <w:rsid w:val="00D4614C"/>
    <w:rsid w:val="00D472FC"/>
    <w:rsid w:val="00D47B98"/>
    <w:rsid w:val="00D50A5B"/>
    <w:rsid w:val="00D52A6E"/>
    <w:rsid w:val="00D5454F"/>
    <w:rsid w:val="00D60A7C"/>
    <w:rsid w:val="00D60B9E"/>
    <w:rsid w:val="00D64CE4"/>
    <w:rsid w:val="00D65D47"/>
    <w:rsid w:val="00D67935"/>
    <w:rsid w:val="00D72D03"/>
    <w:rsid w:val="00D75860"/>
    <w:rsid w:val="00D807A7"/>
    <w:rsid w:val="00D8286E"/>
    <w:rsid w:val="00D9170E"/>
    <w:rsid w:val="00D9328C"/>
    <w:rsid w:val="00D93756"/>
    <w:rsid w:val="00D96AF7"/>
    <w:rsid w:val="00DA2645"/>
    <w:rsid w:val="00DA71AA"/>
    <w:rsid w:val="00DB25E2"/>
    <w:rsid w:val="00DC10A2"/>
    <w:rsid w:val="00DC313C"/>
    <w:rsid w:val="00DC5D4F"/>
    <w:rsid w:val="00DD22A7"/>
    <w:rsid w:val="00DD77FB"/>
    <w:rsid w:val="00DD7A4D"/>
    <w:rsid w:val="00DE1AAC"/>
    <w:rsid w:val="00DE2F96"/>
    <w:rsid w:val="00DE4180"/>
    <w:rsid w:val="00DF0155"/>
    <w:rsid w:val="00DF0FA2"/>
    <w:rsid w:val="00DF4CBE"/>
    <w:rsid w:val="00DF5637"/>
    <w:rsid w:val="00DF5A67"/>
    <w:rsid w:val="00DF71FF"/>
    <w:rsid w:val="00E01384"/>
    <w:rsid w:val="00E01A59"/>
    <w:rsid w:val="00E04811"/>
    <w:rsid w:val="00E05318"/>
    <w:rsid w:val="00E12CC6"/>
    <w:rsid w:val="00E13299"/>
    <w:rsid w:val="00E14A4D"/>
    <w:rsid w:val="00E224B8"/>
    <w:rsid w:val="00E23883"/>
    <w:rsid w:val="00E26221"/>
    <w:rsid w:val="00E26A83"/>
    <w:rsid w:val="00E30260"/>
    <w:rsid w:val="00E31B36"/>
    <w:rsid w:val="00E32D50"/>
    <w:rsid w:val="00E41499"/>
    <w:rsid w:val="00E41DCB"/>
    <w:rsid w:val="00E45307"/>
    <w:rsid w:val="00E51CBD"/>
    <w:rsid w:val="00E52487"/>
    <w:rsid w:val="00E54DD8"/>
    <w:rsid w:val="00E56C5F"/>
    <w:rsid w:val="00E579B1"/>
    <w:rsid w:val="00E604D4"/>
    <w:rsid w:val="00E6658F"/>
    <w:rsid w:val="00E724B5"/>
    <w:rsid w:val="00E72E30"/>
    <w:rsid w:val="00E76C33"/>
    <w:rsid w:val="00E81251"/>
    <w:rsid w:val="00E820F1"/>
    <w:rsid w:val="00E82AA2"/>
    <w:rsid w:val="00E82E2B"/>
    <w:rsid w:val="00E859AE"/>
    <w:rsid w:val="00E9393E"/>
    <w:rsid w:val="00E950F1"/>
    <w:rsid w:val="00EA04AB"/>
    <w:rsid w:val="00EA2A4E"/>
    <w:rsid w:val="00EA3C8C"/>
    <w:rsid w:val="00EB1C15"/>
    <w:rsid w:val="00EB3E74"/>
    <w:rsid w:val="00EB4F9C"/>
    <w:rsid w:val="00EB786E"/>
    <w:rsid w:val="00EB7BDA"/>
    <w:rsid w:val="00EC1EEE"/>
    <w:rsid w:val="00EC69AA"/>
    <w:rsid w:val="00EC7520"/>
    <w:rsid w:val="00ED591B"/>
    <w:rsid w:val="00EF11EC"/>
    <w:rsid w:val="00EF7D6A"/>
    <w:rsid w:val="00F019DA"/>
    <w:rsid w:val="00F0459F"/>
    <w:rsid w:val="00F073F8"/>
    <w:rsid w:val="00F07E2F"/>
    <w:rsid w:val="00F10365"/>
    <w:rsid w:val="00F17558"/>
    <w:rsid w:val="00F21866"/>
    <w:rsid w:val="00F22766"/>
    <w:rsid w:val="00F33A26"/>
    <w:rsid w:val="00F34C15"/>
    <w:rsid w:val="00F35C10"/>
    <w:rsid w:val="00F375D4"/>
    <w:rsid w:val="00F456B8"/>
    <w:rsid w:val="00F5031D"/>
    <w:rsid w:val="00F52A5D"/>
    <w:rsid w:val="00F6011C"/>
    <w:rsid w:val="00F61702"/>
    <w:rsid w:val="00F63A4D"/>
    <w:rsid w:val="00F752B4"/>
    <w:rsid w:val="00F85DE9"/>
    <w:rsid w:val="00F874FA"/>
    <w:rsid w:val="00F961AA"/>
    <w:rsid w:val="00FB6F9F"/>
    <w:rsid w:val="00FB71E6"/>
    <w:rsid w:val="00FC0CD1"/>
    <w:rsid w:val="00FC1416"/>
    <w:rsid w:val="00FC4660"/>
    <w:rsid w:val="00FC61B6"/>
    <w:rsid w:val="00FC61D9"/>
    <w:rsid w:val="00FD1A94"/>
    <w:rsid w:val="00FD1CF2"/>
    <w:rsid w:val="00FD3F40"/>
    <w:rsid w:val="00FE48D2"/>
    <w:rsid w:val="00FF425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5:chartTrackingRefBased/>
  <w15:docId w15:val="{C8A82A43-75F4-45E5-A7DD-F67957C52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imes New Roman"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8618D8"/>
    <w:pPr>
      <w:spacing w:after="0" w:line="360" w:lineRule="auto"/>
      <w:jc w:val="both"/>
    </w:pPr>
    <w:rPr>
      <w:rFonts w:ascii="Times New Roman" w:hAnsi="Times New Roman" w:cs="Times New Roman"/>
      <w:sz w:val="24"/>
      <w:szCs w:val="20"/>
      <w:lang w:eastAsia="ru-RU"/>
    </w:rPr>
  </w:style>
  <w:style w:type="paragraph" w:styleId="11">
    <w:name w:val="heading 1"/>
    <w:basedOn w:val="a0"/>
    <w:next w:val="a0"/>
    <w:link w:val="12"/>
    <w:uiPriority w:val="9"/>
    <w:qFormat/>
    <w:rsid w:val="00B65081"/>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aliases w:val="Заголовок 2 Знак Знак,OG Heading 2,111,H2,Caaieiaie 1.1,Caaieiaie 22,заголовок2,1. Заголовок 2,Заголовок 21,Заголовок 2 Знак Знак1,caaieiaie2,1.1.,. (1.1),Paragraaf,Chapter Title,Знак,- 1.1,h2,Numbered text 3,Heading 2 Char1,Gliederung2"/>
    <w:basedOn w:val="a0"/>
    <w:next w:val="a0"/>
    <w:link w:val="21"/>
    <w:uiPriority w:val="9"/>
    <w:qFormat/>
    <w:rsid w:val="00B65081"/>
    <w:pPr>
      <w:tabs>
        <w:tab w:val="left" w:pos="1134"/>
      </w:tabs>
      <w:spacing w:before="120" w:after="120" w:line="240" w:lineRule="auto"/>
      <w:jc w:val="left"/>
      <w:outlineLvl w:val="1"/>
    </w:pPr>
    <w:rPr>
      <w:b/>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aliases w:val="Основной текст Знак Знак,Основной текст Знак1,Основной текст1,Основной текст Знак Знак1,Основной текст Знак1 Знак Знак Знак Знак Знак,Основной текст Знак1 Знак Знак Знак Знак,Основной текст Знак1 Знак,Абзац Знак Знак,З"/>
    <w:basedOn w:val="a0"/>
    <w:link w:val="20"/>
    <w:rsid w:val="00B65081"/>
    <w:pPr>
      <w:spacing w:after="120" w:line="240" w:lineRule="auto"/>
      <w:jc w:val="left"/>
    </w:pPr>
    <w:rPr>
      <w:rFonts w:ascii="Arial" w:hAnsi="Arial"/>
    </w:rPr>
  </w:style>
  <w:style w:type="character" w:customStyle="1" w:styleId="a5">
    <w:name w:val="Основной текст Знак"/>
    <w:basedOn w:val="a1"/>
    <w:uiPriority w:val="99"/>
    <w:semiHidden/>
    <w:rsid w:val="00B65081"/>
    <w:rPr>
      <w:rFonts w:ascii="Times New Roman" w:hAnsi="Times New Roman" w:cs="Times New Roman"/>
      <w:sz w:val="24"/>
      <w:szCs w:val="20"/>
      <w:lang w:eastAsia="ru-RU"/>
    </w:rPr>
  </w:style>
  <w:style w:type="character" w:customStyle="1" w:styleId="20">
    <w:name w:val="Основной текст Знак2"/>
    <w:aliases w:val="Основной текст Знак Знак Знак,Основной текст Знак1 Знак1,Основной текст1 Знак,Основной текст Знак Знак1 Знак,Основной текст Знак1 Знак Знак Знак Знак Знак Знак,Основной текст Знак1 Знак Знак Знак Знак Знак1,Абзац Знак Знак Знак"/>
    <w:link w:val="a4"/>
    <w:rsid w:val="00B65081"/>
    <w:rPr>
      <w:rFonts w:ascii="Arial" w:hAnsi="Arial" w:cs="Times New Roman"/>
      <w:sz w:val="24"/>
      <w:szCs w:val="20"/>
      <w:lang w:eastAsia="ru-RU"/>
    </w:rPr>
  </w:style>
  <w:style w:type="paragraph" w:customStyle="1" w:styleId="Body">
    <w:name w:val="Body"/>
    <w:basedOn w:val="a0"/>
    <w:link w:val="Body0"/>
    <w:rsid w:val="00B65081"/>
    <w:pPr>
      <w:spacing w:line="360" w:lineRule="atLeast"/>
      <w:ind w:left="284" w:firstLine="851"/>
    </w:pPr>
    <w:rPr>
      <w:rFonts w:ascii="Pragmatica" w:eastAsia="SimSun" w:hAnsi="Pragmatica"/>
      <w:szCs w:val="24"/>
      <w:lang w:val="x-none" w:eastAsia="x-none"/>
    </w:rPr>
  </w:style>
  <w:style w:type="character" w:customStyle="1" w:styleId="Body0">
    <w:name w:val="Body Знак"/>
    <w:link w:val="Body"/>
    <w:rsid w:val="00B65081"/>
    <w:rPr>
      <w:rFonts w:ascii="Pragmatica" w:eastAsia="SimSun" w:hAnsi="Pragmatica" w:cs="Times New Roman"/>
      <w:sz w:val="24"/>
      <w:szCs w:val="24"/>
      <w:lang w:val="x-none" w:eastAsia="x-none"/>
    </w:rPr>
  </w:style>
  <w:style w:type="paragraph" w:styleId="a6">
    <w:name w:val="No Spacing"/>
    <w:aliases w:val="Заголовок"/>
    <w:basedOn w:val="11"/>
    <w:link w:val="a7"/>
    <w:uiPriority w:val="1"/>
    <w:qFormat/>
    <w:rsid w:val="00B65081"/>
    <w:pPr>
      <w:spacing w:line="240" w:lineRule="auto"/>
      <w:ind w:firstLine="709"/>
    </w:pPr>
    <w:rPr>
      <w:rFonts w:ascii="Times New Roman" w:hAnsi="Times New Roman" w:cs="Times New Roman"/>
      <w:b/>
      <w:color w:val="auto"/>
      <w:sz w:val="28"/>
      <w:szCs w:val="20"/>
    </w:rPr>
  </w:style>
  <w:style w:type="character" w:customStyle="1" w:styleId="22">
    <w:name w:val="Заголовок 2 Знак"/>
    <w:basedOn w:val="a1"/>
    <w:uiPriority w:val="9"/>
    <w:semiHidden/>
    <w:rsid w:val="00B65081"/>
    <w:rPr>
      <w:rFonts w:asciiTheme="majorHAnsi" w:eastAsiaTheme="majorEastAsia" w:hAnsiTheme="majorHAnsi" w:cstheme="majorBidi"/>
      <w:color w:val="2E74B5" w:themeColor="accent1" w:themeShade="BF"/>
      <w:sz w:val="26"/>
      <w:szCs w:val="26"/>
      <w:lang w:eastAsia="ru-RU"/>
    </w:rPr>
  </w:style>
  <w:style w:type="character" w:customStyle="1" w:styleId="21">
    <w:name w:val="Заголовок 2 Знак1"/>
    <w:aliases w:val="Заголовок 2 Знак Знак Знак,OG Heading 2 Знак,111 Знак,H2 Знак,Caaieiaie 1.1 Знак,Caaieiaie 22 Знак,заголовок2 Знак,1. Заголовок 2 Знак,Заголовок 21 Знак,Заголовок 2 Знак Знак1 Знак,caaieiaie2 Знак,1.1. Знак,. (1.1) Знак,Paragraaf Знак"/>
    <w:link w:val="2"/>
    <w:uiPriority w:val="9"/>
    <w:rsid w:val="00B65081"/>
    <w:rPr>
      <w:rFonts w:ascii="Times New Roman" w:hAnsi="Times New Roman" w:cs="Times New Roman"/>
      <w:b/>
      <w:sz w:val="24"/>
      <w:szCs w:val="20"/>
      <w:lang w:val="x-none" w:eastAsia="x-none"/>
    </w:rPr>
  </w:style>
  <w:style w:type="paragraph" w:customStyle="1" w:styleId="a8">
    <w:name w:val="Новый абзац"/>
    <w:basedOn w:val="a0"/>
    <w:link w:val="a9"/>
    <w:rsid w:val="00FC1416"/>
    <w:pPr>
      <w:spacing w:after="120" w:line="240" w:lineRule="auto"/>
      <w:ind w:firstLine="567"/>
    </w:pPr>
    <w:rPr>
      <w:rFonts w:ascii="Arial" w:hAnsi="Arial"/>
    </w:rPr>
  </w:style>
  <w:style w:type="character" w:customStyle="1" w:styleId="12">
    <w:name w:val="Заголовок 1 Знак"/>
    <w:basedOn w:val="a1"/>
    <w:link w:val="11"/>
    <w:uiPriority w:val="9"/>
    <w:rsid w:val="00B65081"/>
    <w:rPr>
      <w:rFonts w:asciiTheme="majorHAnsi" w:eastAsiaTheme="majorEastAsia" w:hAnsiTheme="majorHAnsi" w:cstheme="majorBidi"/>
      <w:color w:val="2E74B5" w:themeColor="accent1" w:themeShade="BF"/>
      <w:sz w:val="32"/>
      <w:szCs w:val="32"/>
      <w:lang w:eastAsia="ru-RU"/>
    </w:rPr>
  </w:style>
  <w:style w:type="character" w:customStyle="1" w:styleId="a9">
    <w:name w:val="Новый абзац Знак"/>
    <w:link w:val="a8"/>
    <w:rsid w:val="00FC1416"/>
    <w:rPr>
      <w:rFonts w:ascii="Arial" w:hAnsi="Arial" w:cs="Times New Roman"/>
      <w:sz w:val="24"/>
      <w:szCs w:val="20"/>
      <w:lang w:eastAsia="ru-RU"/>
    </w:rPr>
  </w:style>
  <w:style w:type="paragraph" w:styleId="aa">
    <w:name w:val="List Paragraph"/>
    <w:aliases w:val="Абзац с отступом,Абзац списка11,List Paragraph,Маркированный"/>
    <w:basedOn w:val="a0"/>
    <w:link w:val="ab"/>
    <w:uiPriority w:val="34"/>
    <w:qFormat/>
    <w:rsid w:val="00FC1416"/>
    <w:pPr>
      <w:spacing w:after="200" w:line="276" w:lineRule="auto"/>
      <w:ind w:left="720"/>
      <w:contextualSpacing/>
      <w:jc w:val="left"/>
    </w:pPr>
    <w:rPr>
      <w:rFonts w:ascii="Calibri" w:hAnsi="Calibri"/>
      <w:sz w:val="22"/>
      <w:szCs w:val="22"/>
    </w:rPr>
  </w:style>
  <w:style w:type="character" w:customStyle="1" w:styleId="ab">
    <w:name w:val="Абзац списка Знак"/>
    <w:aliases w:val="Абзац с отступом Знак,Абзац списка11 Знак,List Paragraph Знак,Маркированный Знак"/>
    <w:link w:val="aa"/>
    <w:uiPriority w:val="34"/>
    <w:rsid w:val="00FC1416"/>
    <w:rPr>
      <w:rFonts w:ascii="Calibri" w:hAnsi="Calibri" w:cs="Times New Roman"/>
      <w:lang w:eastAsia="ru-RU"/>
    </w:rPr>
  </w:style>
  <w:style w:type="paragraph" w:customStyle="1" w:styleId="10">
    <w:name w:val="Маркированный1"/>
    <w:basedOn w:val="a0"/>
    <w:qFormat/>
    <w:rsid w:val="00FC1416"/>
    <w:pPr>
      <w:numPr>
        <w:numId w:val="1"/>
      </w:numPr>
    </w:pPr>
    <w:rPr>
      <w:rFonts w:eastAsia="Calibri"/>
      <w:color w:val="000000"/>
      <w:szCs w:val="22"/>
      <w:lang w:eastAsia="en-US"/>
    </w:rPr>
  </w:style>
  <w:style w:type="numbering" w:customStyle="1" w:styleId="1111118">
    <w:name w:val="1 / 1.1 / 1.1.18"/>
    <w:basedOn w:val="a3"/>
    <w:next w:val="111111"/>
    <w:semiHidden/>
    <w:rsid w:val="00FC1416"/>
    <w:pPr>
      <w:numPr>
        <w:numId w:val="1"/>
      </w:numPr>
    </w:pPr>
  </w:style>
  <w:style w:type="numbering" w:styleId="111111">
    <w:name w:val="Outline List 2"/>
    <w:basedOn w:val="a3"/>
    <w:uiPriority w:val="99"/>
    <w:semiHidden/>
    <w:unhideWhenUsed/>
    <w:rsid w:val="00FC1416"/>
  </w:style>
  <w:style w:type="paragraph" w:styleId="ac">
    <w:name w:val="header"/>
    <w:aliases w:val="Верхний колонтитул Знак1 Знак,Верхний колонтитул Знак Знак Знак,??????? ??????????,ВерхКолонтитул,header-first,HeaderPort,Знак7,ITTHEADER,h, Знак7,Знак2 Знак"/>
    <w:basedOn w:val="a0"/>
    <w:link w:val="ad"/>
    <w:uiPriority w:val="99"/>
    <w:unhideWhenUsed/>
    <w:rsid w:val="00BF0E00"/>
    <w:pPr>
      <w:tabs>
        <w:tab w:val="center" w:pos="4677"/>
        <w:tab w:val="right" w:pos="9355"/>
      </w:tabs>
      <w:spacing w:line="240" w:lineRule="auto"/>
    </w:pPr>
  </w:style>
  <w:style w:type="character" w:customStyle="1" w:styleId="ad">
    <w:name w:val="Верхний колонтитул Знак"/>
    <w:aliases w:val="Верхний колонтитул Знак1 Знак Знак,Верхний колонтитул Знак Знак Знак Знак,??????? ?????????? Знак,ВерхКолонтитул Знак,header-first Знак,HeaderPort Знак,Знак7 Знак,ITTHEADER Знак,h Знак, Знак7 Знак,Знак2 Знак Знак"/>
    <w:basedOn w:val="a1"/>
    <w:link w:val="ac"/>
    <w:uiPriority w:val="99"/>
    <w:rsid w:val="00BF0E00"/>
    <w:rPr>
      <w:rFonts w:ascii="Times New Roman" w:hAnsi="Times New Roman" w:cs="Times New Roman"/>
      <w:sz w:val="24"/>
      <w:szCs w:val="20"/>
      <w:lang w:eastAsia="ru-RU"/>
    </w:rPr>
  </w:style>
  <w:style w:type="paragraph" w:styleId="ae">
    <w:name w:val="footer"/>
    <w:aliases w:val=" Знак3"/>
    <w:basedOn w:val="a0"/>
    <w:link w:val="af"/>
    <w:uiPriority w:val="99"/>
    <w:unhideWhenUsed/>
    <w:rsid w:val="00BF0E00"/>
    <w:pPr>
      <w:tabs>
        <w:tab w:val="center" w:pos="4677"/>
        <w:tab w:val="right" w:pos="9355"/>
      </w:tabs>
      <w:spacing w:line="240" w:lineRule="auto"/>
    </w:pPr>
  </w:style>
  <w:style w:type="character" w:customStyle="1" w:styleId="af">
    <w:name w:val="Нижний колонтитул Знак"/>
    <w:aliases w:val=" Знак3 Знак"/>
    <w:basedOn w:val="a1"/>
    <w:link w:val="ae"/>
    <w:uiPriority w:val="99"/>
    <w:rsid w:val="00BF0E00"/>
    <w:rPr>
      <w:rFonts w:ascii="Times New Roman" w:hAnsi="Times New Roman" w:cs="Times New Roman"/>
      <w:sz w:val="24"/>
      <w:szCs w:val="20"/>
      <w:lang w:eastAsia="ru-RU"/>
    </w:rPr>
  </w:style>
  <w:style w:type="paragraph" w:customStyle="1" w:styleId="af0">
    <w:name w:val="Чертежный"/>
    <w:rsid w:val="00BF0E00"/>
    <w:pPr>
      <w:spacing w:after="0" w:line="240" w:lineRule="auto"/>
      <w:jc w:val="both"/>
    </w:pPr>
    <w:rPr>
      <w:rFonts w:ascii="ISOCPEUR" w:hAnsi="ISOCPEUR" w:cs="Times New Roman"/>
      <w:i/>
      <w:sz w:val="28"/>
      <w:szCs w:val="20"/>
      <w:lang w:val="uk-UA" w:eastAsia="ru-RU"/>
    </w:rPr>
  </w:style>
  <w:style w:type="character" w:styleId="af1">
    <w:name w:val="page number"/>
    <w:rsid w:val="005F1DAD"/>
    <w:rPr>
      <w:rFonts w:ascii="Arial" w:hAnsi="Arial"/>
      <w:sz w:val="20"/>
    </w:rPr>
  </w:style>
  <w:style w:type="paragraph" w:styleId="af2">
    <w:name w:val="TOC Heading"/>
    <w:basedOn w:val="11"/>
    <w:next w:val="a0"/>
    <w:uiPriority w:val="39"/>
    <w:unhideWhenUsed/>
    <w:qFormat/>
    <w:rsid w:val="003D2AF0"/>
    <w:pPr>
      <w:spacing w:line="259" w:lineRule="auto"/>
      <w:jc w:val="left"/>
      <w:outlineLvl w:val="9"/>
    </w:pPr>
  </w:style>
  <w:style w:type="paragraph" w:styleId="23">
    <w:name w:val="toc 2"/>
    <w:basedOn w:val="a0"/>
    <w:next w:val="a0"/>
    <w:autoRedefine/>
    <w:uiPriority w:val="39"/>
    <w:unhideWhenUsed/>
    <w:rsid w:val="00847A82"/>
    <w:pPr>
      <w:tabs>
        <w:tab w:val="left" w:pos="426"/>
        <w:tab w:val="right" w:leader="dot" w:pos="9345"/>
      </w:tabs>
      <w:spacing w:line="192" w:lineRule="auto"/>
    </w:pPr>
    <w:rPr>
      <w:rFonts w:asciiTheme="minorHAnsi" w:eastAsiaTheme="minorEastAsia" w:hAnsiTheme="minorHAnsi"/>
      <w:sz w:val="22"/>
      <w:szCs w:val="22"/>
    </w:rPr>
  </w:style>
  <w:style w:type="paragraph" w:styleId="13">
    <w:name w:val="toc 1"/>
    <w:basedOn w:val="a0"/>
    <w:next w:val="a0"/>
    <w:autoRedefine/>
    <w:uiPriority w:val="39"/>
    <w:unhideWhenUsed/>
    <w:rsid w:val="005D1B86"/>
    <w:pPr>
      <w:tabs>
        <w:tab w:val="left" w:pos="440"/>
        <w:tab w:val="right" w:leader="dot" w:pos="9345"/>
      </w:tabs>
      <w:spacing w:line="192" w:lineRule="auto"/>
    </w:pPr>
    <w:rPr>
      <w:rFonts w:eastAsiaTheme="minorEastAsia"/>
      <w:szCs w:val="24"/>
    </w:rPr>
  </w:style>
  <w:style w:type="paragraph" w:styleId="3">
    <w:name w:val="toc 3"/>
    <w:basedOn w:val="a0"/>
    <w:next w:val="a0"/>
    <w:autoRedefine/>
    <w:uiPriority w:val="39"/>
    <w:unhideWhenUsed/>
    <w:rsid w:val="003D2AF0"/>
    <w:pPr>
      <w:spacing w:after="100" w:line="259" w:lineRule="auto"/>
      <w:ind w:left="440"/>
      <w:jc w:val="left"/>
    </w:pPr>
    <w:rPr>
      <w:rFonts w:asciiTheme="minorHAnsi" w:eastAsiaTheme="minorEastAsia" w:hAnsiTheme="minorHAnsi"/>
      <w:sz w:val="22"/>
      <w:szCs w:val="22"/>
    </w:rPr>
  </w:style>
  <w:style w:type="character" w:styleId="af3">
    <w:name w:val="Hyperlink"/>
    <w:uiPriority w:val="99"/>
    <w:rsid w:val="003D2AF0"/>
    <w:rPr>
      <w:color w:val="0000FF"/>
      <w:sz w:val="24"/>
      <w:u w:val="single"/>
    </w:rPr>
  </w:style>
  <w:style w:type="paragraph" w:styleId="af4">
    <w:name w:val="Balloon Text"/>
    <w:basedOn w:val="a0"/>
    <w:link w:val="af5"/>
    <w:uiPriority w:val="99"/>
    <w:semiHidden/>
    <w:unhideWhenUsed/>
    <w:rsid w:val="0061115F"/>
    <w:pPr>
      <w:spacing w:line="240" w:lineRule="auto"/>
    </w:pPr>
    <w:rPr>
      <w:rFonts w:ascii="Segoe UI" w:hAnsi="Segoe UI" w:cs="Segoe UI"/>
      <w:sz w:val="18"/>
      <w:szCs w:val="18"/>
    </w:rPr>
  </w:style>
  <w:style w:type="character" w:customStyle="1" w:styleId="af5">
    <w:name w:val="Текст выноски Знак"/>
    <w:basedOn w:val="a1"/>
    <w:link w:val="af4"/>
    <w:uiPriority w:val="99"/>
    <w:semiHidden/>
    <w:rsid w:val="0061115F"/>
    <w:rPr>
      <w:rFonts w:ascii="Segoe UI" w:hAnsi="Segoe UI" w:cs="Segoe UI"/>
      <w:sz w:val="18"/>
      <w:szCs w:val="18"/>
      <w:lang w:eastAsia="ru-RU"/>
    </w:rPr>
  </w:style>
  <w:style w:type="table" w:styleId="af6">
    <w:name w:val="Table Grid"/>
    <w:basedOn w:val="a2"/>
    <w:rsid w:val="00F1755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7">
    <w:name w:val="ТЕКСТ"/>
    <w:basedOn w:val="a0"/>
    <w:rsid w:val="00E950F1"/>
    <w:pPr>
      <w:ind w:firstLine="851"/>
    </w:pPr>
    <w:rPr>
      <w:szCs w:val="24"/>
    </w:rPr>
  </w:style>
  <w:style w:type="paragraph" w:styleId="24">
    <w:name w:val="Body Text 2"/>
    <w:basedOn w:val="a0"/>
    <w:link w:val="25"/>
    <w:uiPriority w:val="99"/>
    <w:semiHidden/>
    <w:unhideWhenUsed/>
    <w:rsid w:val="00091E42"/>
    <w:pPr>
      <w:spacing w:after="120" w:line="480" w:lineRule="auto"/>
    </w:pPr>
  </w:style>
  <w:style w:type="character" w:customStyle="1" w:styleId="25">
    <w:name w:val="Основной текст 2 Знак"/>
    <w:basedOn w:val="a1"/>
    <w:link w:val="24"/>
    <w:uiPriority w:val="99"/>
    <w:semiHidden/>
    <w:rsid w:val="00091E42"/>
    <w:rPr>
      <w:rFonts w:ascii="Times New Roman" w:hAnsi="Times New Roman" w:cs="Times New Roman"/>
      <w:sz w:val="24"/>
      <w:szCs w:val="20"/>
      <w:lang w:eastAsia="ru-RU"/>
    </w:rPr>
  </w:style>
  <w:style w:type="character" w:customStyle="1" w:styleId="af8">
    <w:name w:val="Основной текст_"/>
    <w:link w:val="9"/>
    <w:rsid w:val="00910C75"/>
    <w:rPr>
      <w:sz w:val="23"/>
      <w:szCs w:val="23"/>
      <w:shd w:val="clear" w:color="auto" w:fill="FFFFFF"/>
    </w:rPr>
  </w:style>
  <w:style w:type="paragraph" w:customStyle="1" w:styleId="9">
    <w:name w:val="Основной текст9"/>
    <w:basedOn w:val="a0"/>
    <w:link w:val="af8"/>
    <w:rsid w:val="00910C75"/>
    <w:pPr>
      <w:shd w:val="clear" w:color="auto" w:fill="FFFFFF"/>
      <w:spacing w:before="420" w:line="394" w:lineRule="exact"/>
      <w:ind w:hanging="1460"/>
      <w:jc w:val="left"/>
    </w:pPr>
    <w:rPr>
      <w:rFonts w:asciiTheme="minorHAnsi" w:hAnsiTheme="minorHAnsi" w:cstheme="minorBidi"/>
      <w:sz w:val="23"/>
      <w:szCs w:val="23"/>
      <w:shd w:val="clear" w:color="auto" w:fill="FFFFFF"/>
      <w:lang w:eastAsia="en-US"/>
    </w:rPr>
  </w:style>
  <w:style w:type="character" w:styleId="af9">
    <w:name w:val="FollowedHyperlink"/>
    <w:basedOn w:val="a1"/>
    <w:uiPriority w:val="99"/>
    <w:semiHidden/>
    <w:unhideWhenUsed/>
    <w:rsid w:val="00074CAD"/>
    <w:rPr>
      <w:color w:val="954F72"/>
      <w:u w:val="single"/>
    </w:rPr>
  </w:style>
  <w:style w:type="paragraph" w:customStyle="1" w:styleId="xl63">
    <w:name w:val="xl63"/>
    <w:basedOn w:val="a0"/>
    <w:rsid w:val="00F752B4"/>
    <w:pPr>
      <w:pBdr>
        <w:bottom w:val="single" w:sz="8" w:space="0" w:color="auto"/>
        <w:right w:val="single" w:sz="8" w:space="0" w:color="auto"/>
      </w:pBdr>
      <w:spacing w:before="100" w:beforeAutospacing="1" w:after="100" w:afterAutospacing="1" w:line="240" w:lineRule="auto"/>
      <w:jc w:val="center"/>
      <w:textAlignment w:val="center"/>
    </w:pPr>
    <w:rPr>
      <w:color w:val="000000"/>
      <w:szCs w:val="24"/>
    </w:rPr>
  </w:style>
  <w:style w:type="paragraph" w:customStyle="1" w:styleId="xl64">
    <w:name w:val="xl64"/>
    <w:basedOn w:val="a0"/>
    <w:rsid w:val="00F752B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color w:val="000000"/>
      <w:szCs w:val="24"/>
    </w:rPr>
  </w:style>
  <w:style w:type="paragraph" w:customStyle="1" w:styleId="xl65">
    <w:name w:val="xl65"/>
    <w:basedOn w:val="a0"/>
    <w:rsid w:val="00F752B4"/>
    <w:pPr>
      <w:pBdr>
        <w:bottom w:val="single" w:sz="8" w:space="0" w:color="auto"/>
        <w:right w:val="single" w:sz="8" w:space="0" w:color="auto"/>
      </w:pBdr>
      <w:spacing w:before="100" w:beforeAutospacing="1" w:after="100" w:afterAutospacing="1" w:line="240" w:lineRule="auto"/>
      <w:jc w:val="center"/>
      <w:textAlignment w:val="center"/>
    </w:pPr>
    <w:rPr>
      <w:color w:val="000000"/>
      <w:szCs w:val="24"/>
    </w:rPr>
  </w:style>
  <w:style w:type="paragraph" w:customStyle="1" w:styleId="xl66">
    <w:name w:val="xl66"/>
    <w:basedOn w:val="a0"/>
    <w:rsid w:val="00F752B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color w:val="000000"/>
      <w:szCs w:val="24"/>
    </w:rPr>
  </w:style>
  <w:style w:type="paragraph" w:customStyle="1" w:styleId="xl67">
    <w:name w:val="xl67"/>
    <w:basedOn w:val="a0"/>
    <w:rsid w:val="00F752B4"/>
    <w:pPr>
      <w:pBdr>
        <w:left w:val="single" w:sz="8" w:space="0" w:color="auto"/>
        <w:right w:val="single" w:sz="8" w:space="0" w:color="auto"/>
      </w:pBdr>
      <w:spacing w:before="100" w:beforeAutospacing="1" w:after="100" w:afterAutospacing="1" w:line="240" w:lineRule="auto"/>
      <w:jc w:val="center"/>
      <w:textAlignment w:val="center"/>
    </w:pPr>
    <w:rPr>
      <w:color w:val="000000"/>
      <w:szCs w:val="24"/>
    </w:rPr>
  </w:style>
  <w:style w:type="paragraph" w:customStyle="1" w:styleId="xl68">
    <w:name w:val="xl68"/>
    <w:basedOn w:val="a0"/>
    <w:rsid w:val="00F752B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color w:val="000000"/>
      <w:szCs w:val="24"/>
    </w:rPr>
  </w:style>
  <w:style w:type="paragraph" w:customStyle="1" w:styleId="afa">
    <w:name w:val="Титул"/>
    <w:basedOn w:val="afb"/>
    <w:rsid w:val="00215792"/>
    <w:pPr>
      <w:widowControl w:val="0"/>
      <w:suppressAutoHyphens/>
      <w:adjustRightInd w:val="0"/>
      <w:contextualSpacing w:val="0"/>
      <w:jc w:val="center"/>
      <w:textAlignment w:val="baseline"/>
    </w:pPr>
    <w:rPr>
      <w:rFonts w:ascii="Arial" w:eastAsia="Calibri" w:hAnsi="Arial" w:cs="Times New Roman"/>
      <w:b/>
      <w:spacing w:val="0"/>
      <w:kern w:val="0"/>
      <w:sz w:val="32"/>
      <w:szCs w:val="20"/>
      <w:lang w:val="x-none" w:eastAsia="en-US"/>
    </w:rPr>
  </w:style>
  <w:style w:type="paragraph" w:styleId="afb">
    <w:name w:val="Title"/>
    <w:basedOn w:val="a0"/>
    <w:next w:val="a0"/>
    <w:link w:val="afc"/>
    <w:uiPriority w:val="10"/>
    <w:qFormat/>
    <w:rsid w:val="00215792"/>
    <w:pPr>
      <w:spacing w:line="240" w:lineRule="auto"/>
      <w:contextualSpacing/>
    </w:pPr>
    <w:rPr>
      <w:rFonts w:asciiTheme="majorHAnsi" w:eastAsiaTheme="majorEastAsia" w:hAnsiTheme="majorHAnsi" w:cstheme="majorBidi"/>
      <w:spacing w:val="-10"/>
      <w:kern w:val="28"/>
      <w:sz w:val="56"/>
      <w:szCs w:val="56"/>
    </w:rPr>
  </w:style>
  <w:style w:type="character" w:customStyle="1" w:styleId="afc">
    <w:name w:val="Название Знак"/>
    <w:basedOn w:val="a1"/>
    <w:link w:val="afb"/>
    <w:uiPriority w:val="10"/>
    <w:rsid w:val="00215792"/>
    <w:rPr>
      <w:rFonts w:asciiTheme="majorHAnsi" w:eastAsiaTheme="majorEastAsia" w:hAnsiTheme="majorHAnsi" w:cstheme="majorBidi"/>
      <w:spacing w:val="-10"/>
      <w:kern w:val="28"/>
      <w:sz w:val="56"/>
      <w:szCs w:val="56"/>
      <w:lang w:eastAsia="ru-RU"/>
    </w:rPr>
  </w:style>
  <w:style w:type="paragraph" w:customStyle="1" w:styleId="14-65">
    <w:name w:val="14-65"/>
    <w:basedOn w:val="a0"/>
    <w:rsid w:val="00E45307"/>
    <w:pPr>
      <w:widowControl w:val="0"/>
      <w:autoSpaceDE w:val="0"/>
      <w:autoSpaceDN w:val="0"/>
      <w:adjustRightInd w:val="0"/>
      <w:spacing w:before="100" w:line="320" w:lineRule="exact"/>
      <w:ind w:firstLine="720"/>
    </w:pPr>
    <w:rPr>
      <w:sz w:val="20"/>
    </w:rPr>
  </w:style>
  <w:style w:type="paragraph" w:customStyle="1" w:styleId="1">
    <w:name w:val="Стиль Заголовок 1"/>
    <w:aliases w:val="ЗАГОЛОВОК 1 + не полужирный не курсив,новая страница + 14 пт не полужирный все пропис...,новая страница + По ширине Перед:  12 пт После:...,новая страница + все прописные Перед:  0 пт Пос..."/>
    <w:basedOn w:val="11"/>
    <w:rsid w:val="00122A06"/>
    <w:pPr>
      <w:numPr>
        <w:numId w:val="2"/>
      </w:numPr>
      <w:tabs>
        <w:tab w:val="left" w:pos="110"/>
        <w:tab w:val="left" w:pos="720"/>
        <w:tab w:val="left" w:pos="1080"/>
        <w:tab w:val="left" w:pos="3350"/>
      </w:tabs>
      <w:autoSpaceDE w:val="0"/>
      <w:autoSpaceDN w:val="0"/>
      <w:adjustRightInd w:val="0"/>
      <w:spacing w:after="120"/>
    </w:pPr>
    <w:rPr>
      <w:rFonts w:ascii="Times New Roman" w:eastAsia="Times New Roman" w:hAnsi="Times New Roman" w:cs="Times New Roman"/>
      <w:caps/>
      <w:color w:val="auto"/>
      <w:kern w:val="32"/>
      <w:sz w:val="24"/>
      <w:szCs w:val="24"/>
    </w:rPr>
  </w:style>
  <w:style w:type="paragraph" w:customStyle="1" w:styleId="afd">
    <w:name w:val="Штамп"/>
    <w:basedOn w:val="a0"/>
    <w:rsid w:val="003E7AAD"/>
    <w:pPr>
      <w:spacing w:line="240" w:lineRule="auto"/>
      <w:jc w:val="center"/>
    </w:pPr>
    <w:rPr>
      <w:rFonts w:ascii="ГОСТ тип А" w:hAnsi="ГОСТ тип А"/>
      <w:i/>
      <w:noProof/>
      <w:sz w:val="18"/>
    </w:rPr>
  </w:style>
  <w:style w:type="paragraph" w:customStyle="1" w:styleId="afe">
    <w:name w:val="Абзац"/>
    <w:basedOn w:val="a0"/>
    <w:link w:val="30"/>
    <w:autoRedefine/>
    <w:rsid w:val="003E7AAD"/>
    <w:pPr>
      <w:spacing w:before="20" w:after="20" w:line="240" w:lineRule="auto"/>
      <w:ind w:right="23" w:firstLine="709"/>
    </w:pPr>
    <w:rPr>
      <w:rFonts w:ascii="Arial" w:hAnsi="Arial" w:cs="Arial"/>
      <w:szCs w:val="24"/>
    </w:rPr>
  </w:style>
  <w:style w:type="character" w:customStyle="1" w:styleId="30">
    <w:name w:val="Абзац Знак3"/>
    <w:link w:val="afe"/>
    <w:rsid w:val="003E7AAD"/>
    <w:rPr>
      <w:rFonts w:ascii="Arial" w:hAnsi="Arial" w:cs="Arial"/>
      <w:sz w:val="24"/>
      <w:szCs w:val="24"/>
      <w:lang w:eastAsia="ru-RU"/>
    </w:rPr>
  </w:style>
  <w:style w:type="character" w:customStyle="1" w:styleId="a7">
    <w:name w:val="Без интервала Знак"/>
    <w:aliases w:val="Заголовок Знак"/>
    <w:link w:val="a6"/>
    <w:uiPriority w:val="1"/>
    <w:rsid w:val="00775EC2"/>
    <w:rPr>
      <w:rFonts w:ascii="Times New Roman" w:eastAsiaTheme="majorEastAsia" w:hAnsi="Times New Roman" w:cs="Times New Roman"/>
      <w:b/>
      <w:sz w:val="28"/>
      <w:szCs w:val="20"/>
      <w:lang w:eastAsia="ru-RU"/>
    </w:rPr>
  </w:style>
  <w:style w:type="paragraph" w:customStyle="1" w:styleId="xl69">
    <w:name w:val="xl69"/>
    <w:basedOn w:val="a0"/>
    <w:rsid w:val="00176E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14"/>
      <w:szCs w:val="14"/>
    </w:rPr>
  </w:style>
  <w:style w:type="paragraph" w:customStyle="1" w:styleId="xl70">
    <w:name w:val="xl70"/>
    <w:basedOn w:val="a0"/>
    <w:rsid w:val="00176E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71">
    <w:name w:val="xl71"/>
    <w:basedOn w:val="a0"/>
    <w:rsid w:val="00176E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18"/>
      <w:szCs w:val="18"/>
    </w:rPr>
  </w:style>
  <w:style w:type="paragraph" w:customStyle="1" w:styleId="xl72">
    <w:name w:val="xl72"/>
    <w:basedOn w:val="a0"/>
    <w:rsid w:val="00176E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73">
    <w:name w:val="xl73"/>
    <w:basedOn w:val="a0"/>
    <w:rsid w:val="00176E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18"/>
      <w:szCs w:val="18"/>
    </w:rPr>
  </w:style>
  <w:style w:type="paragraph" w:customStyle="1" w:styleId="xl74">
    <w:name w:val="xl74"/>
    <w:basedOn w:val="a0"/>
    <w:rsid w:val="00176EB1"/>
    <w:pPr>
      <w:pBdr>
        <w:top w:val="single" w:sz="4" w:space="0" w:color="auto"/>
        <w:bottom w:val="single" w:sz="4" w:space="0" w:color="auto"/>
        <w:right w:val="single" w:sz="4" w:space="0" w:color="auto"/>
      </w:pBdr>
      <w:spacing w:before="100" w:beforeAutospacing="1" w:after="100" w:afterAutospacing="1" w:line="240" w:lineRule="auto"/>
      <w:jc w:val="center"/>
    </w:pPr>
    <w:rPr>
      <w:sz w:val="18"/>
      <w:szCs w:val="18"/>
    </w:rPr>
  </w:style>
  <w:style w:type="paragraph" w:customStyle="1" w:styleId="xl75">
    <w:name w:val="xl75"/>
    <w:basedOn w:val="a0"/>
    <w:rsid w:val="00176E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18"/>
      <w:szCs w:val="18"/>
    </w:rPr>
  </w:style>
  <w:style w:type="paragraph" w:customStyle="1" w:styleId="xl76">
    <w:name w:val="xl76"/>
    <w:basedOn w:val="a0"/>
    <w:rsid w:val="00176E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18"/>
      <w:szCs w:val="18"/>
    </w:rPr>
  </w:style>
  <w:style w:type="paragraph" w:customStyle="1" w:styleId="xl77">
    <w:name w:val="xl77"/>
    <w:basedOn w:val="a0"/>
    <w:rsid w:val="00176EB1"/>
    <w:pPr>
      <w:spacing w:before="100" w:beforeAutospacing="1" w:after="100" w:afterAutospacing="1" w:line="240" w:lineRule="auto"/>
      <w:jc w:val="center"/>
      <w:textAlignment w:val="center"/>
    </w:pPr>
    <w:rPr>
      <w:sz w:val="18"/>
      <w:szCs w:val="18"/>
    </w:rPr>
  </w:style>
  <w:style w:type="paragraph" w:customStyle="1" w:styleId="xl78">
    <w:name w:val="xl78"/>
    <w:basedOn w:val="a0"/>
    <w:rsid w:val="00176EB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79">
    <w:name w:val="xl79"/>
    <w:basedOn w:val="a0"/>
    <w:rsid w:val="00176EB1"/>
    <w:pPr>
      <w:pBdr>
        <w:left w:val="single" w:sz="4" w:space="0" w:color="auto"/>
      </w:pBdr>
      <w:spacing w:before="100" w:beforeAutospacing="1" w:after="100" w:afterAutospacing="1" w:line="240" w:lineRule="auto"/>
      <w:jc w:val="center"/>
      <w:textAlignment w:val="center"/>
    </w:pPr>
    <w:rPr>
      <w:sz w:val="18"/>
      <w:szCs w:val="18"/>
    </w:rPr>
  </w:style>
  <w:style w:type="paragraph" w:customStyle="1" w:styleId="xl80">
    <w:name w:val="xl80"/>
    <w:basedOn w:val="a0"/>
    <w:rsid w:val="00176EB1"/>
    <w:pPr>
      <w:pBdr>
        <w:right w:val="single" w:sz="4" w:space="0" w:color="auto"/>
      </w:pBdr>
      <w:spacing w:before="100" w:beforeAutospacing="1" w:after="100" w:afterAutospacing="1" w:line="240" w:lineRule="auto"/>
      <w:jc w:val="center"/>
      <w:textAlignment w:val="center"/>
    </w:pPr>
    <w:rPr>
      <w:sz w:val="18"/>
      <w:szCs w:val="18"/>
    </w:rPr>
  </w:style>
  <w:style w:type="paragraph" w:customStyle="1" w:styleId="xl81">
    <w:name w:val="xl81"/>
    <w:basedOn w:val="a0"/>
    <w:rsid w:val="00176EB1"/>
    <w:pPr>
      <w:pBdr>
        <w:left w:val="single" w:sz="4" w:space="0" w:color="auto"/>
        <w:bottom w:val="single" w:sz="4" w:space="0" w:color="auto"/>
      </w:pBdr>
      <w:spacing w:before="100" w:beforeAutospacing="1" w:after="100" w:afterAutospacing="1" w:line="240" w:lineRule="auto"/>
      <w:jc w:val="center"/>
      <w:textAlignment w:val="center"/>
    </w:pPr>
    <w:rPr>
      <w:sz w:val="18"/>
      <w:szCs w:val="18"/>
    </w:rPr>
  </w:style>
  <w:style w:type="paragraph" w:customStyle="1" w:styleId="xl82">
    <w:name w:val="xl82"/>
    <w:basedOn w:val="a0"/>
    <w:rsid w:val="00176EB1"/>
    <w:pPr>
      <w:pBdr>
        <w:bottom w:val="single" w:sz="4" w:space="0" w:color="auto"/>
      </w:pBdr>
      <w:spacing w:before="100" w:beforeAutospacing="1" w:after="100" w:afterAutospacing="1" w:line="240" w:lineRule="auto"/>
      <w:jc w:val="center"/>
      <w:textAlignment w:val="center"/>
    </w:pPr>
    <w:rPr>
      <w:sz w:val="18"/>
      <w:szCs w:val="18"/>
    </w:rPr>
  </w:style>
  <w:style w:type="paragraph" w:customStyle="1" w:styleId="xl83">
    <w:name w:val="xl83"/>
    <w:basedOn w:val="a0"/>
    <w:rsid w:val="00176EB1"/>
    <w:pPr>
      <w:pBdr>
        <w:bottom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84">
    <w:name w:val="xl84"/>
    <w:basedOn w:val="a0"/>
    <w:rsid w:val="00176EB1"/>
    <w:pPr>
      <w:pBdr>
        <w:left w:val="single" w:sz="4" w:space="0" w:color="auto"/>
      </w:pBdr>
      <w:spacing w:before="100" w:beforeAutospacing="1" w:after="100" w:afterAutospacing="1" w:line="240" w:lineRule="auto"/>
      <w:jc w:val="left"/>
      <w:textAlignment w:val="center"/>
    </w:pPr>
    <w:rPr>
      <w:sz w:val="18"/>
      <w:szCs w:val="18"/>
    </w:rPr>
  </w:style>
  <w:style w:type="paragraph" w:customStyle="1" w:styleId="xl85">
    <w:name w:val="xl85"/>
    <w:basedOn w:val="a0"/>
    <w:rsid w:val="00176EB1"/>
    <w:pPr>
      <w:spacing w:before="100" w:beforeAutospacing="1" w:after="100" w:afterAutospacing="1" w:line="240" w:lineRule="auto"/>
      <w:jc w:val="left"/>
      <w:textAlignment w:val="center"/>
    </w:pPr>
    <w:rPr>
      <w:sz w:val="18"/>
      <w:szCs w:val="18"/>
    </w:rPr>
  </w:style>
  <w:style w:type="paragraph" w:customStyle="1" w:styleId="xl86">
    <w:name w:val="xl86"/>
    <w:basedOn w:val="a0"/>
    <w:rsid w:val="00176EB1"/>
    <w:pPr>
      <w:pBdr>
        <w:left w:val="single" w:sz="4" w:space="0" w:color="auto"/>
        <w:bottom w:val="single" w:sz="4" w:space="0" w:color="auto"/>
      </w:pBdr>
      <w:spacing w:before="100" w:beforeAutospacing="1" w:after="100" w:afterAutospacing="1" w:line="240" w:lineRule="auto"/>
      <w:jc w:val="left"/>
      <w:textAlignment w:val="center"/>
    </w:pPr>
    <w:rPr>
      <w:sz w:val="18"/>
      <w:szCs w:val="18"/>
    </w:rPr>
  </w:style>
  <w:style w:type="paragraph" w:customStyle="1" w:styleId="xl87">
    <w:name w:val="xl87"/>
    <w:basedOn w:val="a0"/>
    <w:rsid w:val="00176EB1"/>
    <w:pPr>
      <w:pBdr>
        <w:bottom w:val="single" w:sz="4" w:space="0" w:color="auto"/>
      </w:pBdr>
      <w:spacing w:before="100" w:beforeAutospacing="1" w:after="100" w:afterAutospacing="1" w:line="240" w:lineRule="auto"/>
      <w:jc w:val="left"/>
      <w:textAlignment w:val="center"/>
    </w:pPr>
    <w:rPr>
      <w:sz w:val="18"/>
      <w:szCs w:val="18"/>
    </w:rPr>
  </w:style>
  <w:style w:type="paragraph" w:customStyle="1" w:styleId="xl88">
    <w:name w:val="xl88"/>
    <w:basedOn w:val="a0"/>
    <w:rsid w:val="00176EB1"/>
    <w:pPr>
      <w:spacing w:before="100" w:beforeAutospacing="1" w:after="100" w:afterAutospacing="1" w:line="240" w:lineRule="auto"/>
      <w:jc w:val="center"/>
      <w:textAlignment w:val="center"/>
    </w:pPr>
    <w:rPr>
      <w:b/>
      <w:bCs/>
      <w:sz w:val="18"/>
      <w:szCs w:val="18"/>
    </w:rPr>
  </w:style>
  <w:style w:type="paragraph" w:customStyle="1" w:styleId="xl89">
    <w:name w:val="xl89"/>
    <w:basedOn w:val="a0"/>
    <w:rsid w:val="00176EB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sz w:val="18"/>
      <w:szCs w:val="18"/>
    </w:rPr>
  </w:style>
  <w:style w:type="paragraph" w:customStyle="1" w:styleId="xl90">
    <w:name w:val="xl90"/>
    <w:basedOn w:val="a0"/>
    <w:rsid w:val="00176EB1"/>
    <w:pPr>
      <w:pBdr>
        <w:top w:val="single" w:sz="4" w:space="0" w:color="auto"/>
        <w:bottom w:val="single" w:sz="4" w:space="0" w:color="auto"/>
      </w:pBdr>
      <w:spacing w:before="100" w:beforeAutospacing="1" w:after="100" w:afterAutospacing="1" w:line="240" w:lineRule="auto"/>
      <w:jc w:val="center"/>
      <w:textAlignment w:val="center"/>
    </w:pPr>
    <w:rPr>
      <w:sz w:val="18"/>
      <w:szCs w:val="18"/>
    </w:rPr>
  </w:style>
  <w:style w:type="paragraph" w:customStyle="1" w:styleId="xl91">
    <w:name w:val="xl91"/>
    <w:basedOn w:val="a0"/>
    <w:rsid w:val="00176EB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sz w:val="18"/>
      <w:szCs w:val="18"/>
    </w:rPr>
  </w:style>
  <w:style w:type="paragraph" w:customStyle="1" w:styleId="xl92">
    <w:name w:val="xl92"/>
    <w:basedOn w:val="a0"/>
    <w:rsid w:val="00176EB1"/>
    <w:pPr>
      <w:pBdr>
        <w:top w:val="single" w:sz="4" w:space="0" w:color="auto"/>
        <w:bottom w:val="single" w:sz="4" w:space="0" w:color="auto"/>
      </w:pBdr>
      <w:spacing w:before="100" w:beforeAutospacing="1" w:after="100" w:afterAutospacing="1" w:line="240" w:lineRule="auto"/>
      <w:jc w:val="center"/>
      <w:textAlignment w:val="center"/>
    </w:pPr>
    <w:rPr>
      <w:sz w:val="18"/>
      <w:szCs w:val="18"/>
    </w:rPr>
  </w:style>
  <w:style w:type="paragraph" w:customStyle="1" w:styleId="xl93">
    <w:name w:val="xl93"/>
    <w:basedOn w:val="a0"/>
    <w:rsid w:val="00176EB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94">
    <w:name w:val="xl94"/>
    <w:basedOn w:val="a0"/>
    <w:rsid w:val="00176EB1"/>
    <w:pPr>
      <w:pBdr>
        <w:top w:val="single" w:sz="4" w:space="0" w:color="auto"/>
        <w:left w:val="single" w:sz="4" w:space="0" w:color="auto"/>
      </w:pBdr>
      <w:spacing w:before="100" w:beforeAutospacing="1" w:after="100" w:afterAutospacing="1" w:line="240" w:lineRule="auto"/>
      <w:jc w:val="center"/>
      <w:textAlignment w:val="center"/>
    </w:pPr>
    <w:rPr>
      <w:sz w:val="18"/>
      <w:szCs w:val="18"/>
    </w:rPr>
  </w:style>
  <w:style w:type="paragraph" w:customStyle="1" w:styleId="xl95">
    <w:name w:val="xl95"/>
    <w:basedOn w:val="a0"/>
    <w:rsid w:val="00176EB1"/>
    <w:pPr>
      <w:pBdr>
        <w:top w:val="single" w:sz="4" w:space="0" w:color="auto"/>
      </w:pBdr>
      <w:spacing w:before="100" w:beforeAutospacing="1" w:after="100" w:afterAutospacing="1" w:line="240" w:lineRule="auto"/>
      <w:jc w:val="center"/>
      <w:textAlignment w:val="center"/>
    </w:pPr>
    <w:rPr>
      <w:sz w:val="18"/>
      <w:szCs w:val="18"/>
    </w:rPr>
  </w:style>
  <w:style w:type="paragraph" w:customStyle="1" w:styleId="xl96">
    <w:name w:val="xl96"/>
    <w:basedOn w:val="a0"/>
    <w:rsid w:val="00176EB1"/>
    <w:pPr>
      <w:pBdr>
        <w:top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97">
    <w:name w:val="xl97"/>
    <w:basedOn w:val="a0"/>
    <w:rsid w:val="00176EB1"/>
    <w:pPr>
      <w:pBdr>
        <w:left w:val="single" w:sz="4" w:space="0" w:color="auto"/>
        <w:bottom w:val="single" w:sz="4" w:space="0" w:color="auto"/>
      </w:pBdr>
      <w:spacing w:before="100" w:beforeAutospacing="1" w:after="100" w:afterAutospacing="1" w:line="240" w:lineRule="auto"/>
      <w:jc w:val="center"/>
      <w:textAlignment w:val="center"/>
    </w:pPr>
    <w:rPr>
      <w:sz w:val="18"/>
      <w:szCs w:val="18"/>
    </w:rPr>
  </w:style>
  <w:style w:type="paragraph" w:customStyle="1" w:styleId="xl98">
    <w:name w:val="xl98"/>
    <w:basedOn w:val="a0"/>
    <w:rsid w:val="00176EB1"/>
    <w:pPr>
      <w:pBdr>
        <w:bottom w:val="single" w:sz="4" w:space="0" w:color="auto"/>
      </w:pBdr>
      <w:spacing w:before="100" w:beforeAutospacing="1" w:after="100" w:afterAutospacing="1" w:line="240" w:lineRule="auto"/>
      <w:jc w:val="center"/>
      <w:textAlignment w:val="center"/>
    </w:pPr>
    <w:rPr>
      <w:sz w:val="18"/>
      <w:szCs w:val="18"/>
    </w:rPr>
  </w:style>
  <w:style w:type="paragraph" w:customStyle="1" w:styleId="xl99">
    <w:name w:val="xl99"/>
    <w:basedOn w:val="a0"/>
    <w:rsid w:val="00176EB1"/>
    <w:pPr>
      <w:pBdr>
        <w:bottom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100">
    <w:name w:val="xl100"/>
    <w:basedOn w:val="a0"/>
    <w:rsid w:val="00176E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rPr>
  </w:style>
  <w:style w:type="paragraph" w:customStyle="1" w:styleId="xl101">
    <w:name w:val="xl101"/>
    <w:basedOn w:val="a0"/>
    <w:rsid w:val="00176E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18"/>
      <w:szCs w:val="18"/>
    </w:rPr>
  </w:style>
  <w:style w:type="paragraph" w:customStyle="1" w:styleId="xl102">
    <w:name w:val="xl102"/>
    <w:basedOn w:val="a0"/>
    <w:rsid w:val="00176EB1"/>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sz w:val="18"/>
      <w:szCs w:val="18"/>
    </w:rPr>
  </w:style>
  <w:style w:type="paragraph" w:customStyle="1" w:styleId="xl103">
    <w:name w:val="xl103"/>
    <w:basedOn w:val="a0"/>
    <w:rsid w:val="00176EB1"/>
    <w:pPr>
      <w:pBdr>
        <w:top w:val="single" w:sz="4" w:space="0" w:color="auto"/>
        <w:bottom w:val="single" w:sz="4" w:space="0" w:color="auto"/>
      </w:pBdr>
      <w:spacing w:before="100" w:beforeAutospacing="1" w:after="100" w:afterAutospacing="1" w:line="240" w:lineRule="auto"/>
      <w:jc w:val="left"/>
      <w:textAlignment w:val="center"/>
    </w:pPr>
    <w:rPr>
      <w:sz w:val="18"/>
      <w:szCs w:val="18"/>
    </w:rPr>
  </w:style>
  <w:style w:type="paragraph" w:customStyle="1" w:styleId="xl104">
    <w:name w:val="xl104"/>
    <w:basedOn w:val="a0"/>
    <w:rsid w:val="00176EB1"/>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rPr>
  </w:style>
  <w:style w:type="paragraph" w:customStyle="1" w:styleId="xl105">
    <w:name w:val="xl105"/>
    <w:basedOn w:val="a0"/>
    <w:rsid w:val="00176EB1"/>
    <w:pPr>
      <w:pBdr>
        <w:left w:val="single" w:sz="4" w:space="0" w:color="auto"/>
      </w:pBdr>
      <w:spacing w:before="100" w:beforeAutospacing="1" w:after="100" w:afterAutospacing="1" w:line="240" w:lineRule="auto"/>
      <w:jc w:val="center"/>
      <w:textAlignment w:val="center"/>
    </w:pPr>
    <w:rPr>
      <w:sz w:val="18"/>
      <w:szCs w:val="18"/>
    </w:rPr>
  </w:style>
  <w:style w:type="paragraph" w:customStyle="1" w:styleId="xl106">
    <w:name w:val="xl106"/>
    <w:basedOn w:val="a0"/>
    <w:rsid w:val="00176EB1"/>
    <w:pPr>
      <w:spacing w:before="100" w:beforeAutospacing="1" w:after="100" w:afterAutospacing="1" w:line="240" w:lineRule="auto"/>
      <w:jc w:val="center"/>
      <w:textAlignment w:val="center"/>
    </w:pPr>
    <w:rPr>
      <w:sz w:val="18"/>
      <w:szCs w:val="18"/>
    </w:rPr>
  </w:style>
  <w:style w:type="paragraph" w:customStyle="1" w:styleId="xl107">
    <w:name w:val="xl107"/>
    <w:basedOn w:val="a0"/>
    <w:rsid w:val="00176EB1"/>
    <w:pPr>
      <w:pBdr>
        <w:right w:val="single" w:sz="4" w:space="0" w:color="auto"/>
      </w:pBdr>
      <w:spacing w:before="100" w:beforeAutospacing="1" w:after="100" w:afterAutospacing="1" w:line="240" w:lineRule="auto"/>
      <w:jc w:val="center"/>
      <w:textAlignment w:val="center"/>
    </w:pPr>
    <w:rPr>
      <w:sz w:val="18"/>
      <w:szCs w:val="18"/>
    </w:rPr>
  </w:style>
  <w:style w:type="paragraph" w:customStyle="1" w:styleId="xl108">
    <w:name w:val="xl108"/>
    <w:basedOn w:val="a0"/>
    <w:rsid w:val="00176E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b/>
      <w:bCs/>
      <w:sz w:val="18"/>
      <w:szCs w:val="18"/>
    </w:rPr>
  </w:style>
  <w:style w:type="paragraph" w:customStyle="1" w:styleId="xl109">
    <w:name w:val="xl109"/>
    <w:basedOn w:val="a0"/>
    <w:rsid w:val="00176EB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b/>
      <w:bCs/>
      <w:i/>
      <w:iCs/>
      <w:sz w:val="18"/>
      <w:szCs w:val="18"/>
    </w:rPr>
  </w:style>
  <w:style w:type="paragraph" w:customStyle="1" w:styleId="xl110">
    <w:name w:val="xl110"/>
    <w:basedOn w:val="a0"/>
    <w:rsid w:val="00176EB1"/>
    <w:pPr>
      <w:pBdr>
        <w:top w:val="single" w:sz="4" w:space="0" w:color="auto"/>
        <w:bottom w:val="single" w:sz="4" w:space="0" w:color="auto"/>
      </w:pBdr>
      <w:spacing w:before="100" w:beforeAutospacing="1" w:after="100" w:afterAutospacing="1" w:line="240" w:lineRule="auto"/>
      <w:jc w:val="center"/>
      <w:textAlignment w:val="center"/>
    </w:pPr>
    <w:rPr>
      <w:b/>
      <w:bCs/>
      <w:i/>
      <w:iCs/>
      <w:sz w:val="18"/>
      <w:szCs w:val="18"/>
    </w:rPr>
  </w:style>
  <w:style w:type="paragraph" w:customStyle="1" w:styleId="xl111">
    <w:name w:val="xl111"/>
    <w:basedOn w:val="a0"/>
    <w:rsid w:val="00176EB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b/>
      <w:bCs/>
      <w:i/>
      <w:iCs/>
      <w:sz w:val="18"/>
      <w:szCs w:val="18"/>
    </w:rPr>
  </w:style>
  <w:style w:type="paragraph" w:customStyle="1" w:styleId="xl112">
    <w:name w:val="xl112"/>
    <w:basedOn w:val="a0"/>
    <w:rsid w:val="00176EB1"/>
    <w:pPr>
      <w:pBdr>
        <w:top w:val="single" w:sz="4" w:space="0" w:color="auto"/>
        <w:left w:val="single" w:sz="4" w:space="0" w:color="auto"/>
        <w:bottom w:val="single" w:sz="4" w:space="0" w:color="auto"/>
      </w:pBdr>
      <w:spacing w:before="100" w:beforeAutospacing="1" w:after="100" w:afterAutospacing="1" w:line="240" w:lineRule="auto"/>
      <w:jc w:val="center"/>
    </w:pPr>
    <w:rPr>
      <w:sz w:val="14"/>
      <w:szCs w:val="14"/>
    </w:rPr>
  </w:style>
  <w:style w:type="paragraph" w:customStyle="1" w:styleId="xl113">
    <w:name w:val="xl113"/>
    <w:basedOn w:val="a0"/>
    <w:rsid w:val="00176EB1"/>
    <w:pPr>
      <w:pBdr>
        <w:top w:val="single" w:sz="4" w:space="0" w:color="auto"/>
        <w:bottom w:val="single" w:sz="4" w:space="0" w:color="auto"/>
      </w:pBdr>
      <w:spacing w:before="100" w:beforeAutospacing="1" w:after="100" w:afterAutospacing="1" w:line="240" w:lineRule="auto"/>
      <w:jc w:val="center"/>
    </w:pPr>
    <w:rPr>
      <w:sz w:val="14"/>
      <w:szCs w:val="14"/>
    </w:rPr>
  </w:style>
  <w:style w:type="paragraph" w:customStyle="1" w:styleId="xl114">
    <w:name w:val="xl114"/>
    <w:basedOn w:val="a0"/>
    <w:rsid w:val="00176EB1"/>
    <w:pPr>
      <w:pBdr>
        <w:top w:val="single" w:sz="4" w:space="0" w:color="auto"/>
        <w:bottom w:val="single" w:sz="4" w:space="0" w:color="auto"/>
        <w:right w:val="single" w:sz="4" w:space="0" w:color="auto"/>
      </w:pBdr>
      <w:spacing w:before="100" w:beforeAutospacing="1" w:after="100" w:afterAutospacing="1" w:line="240" w:lineRule="auto"/>
      <w:jc w:val="center"/>
    </w:pPr>
    <w:rPr>
      <w:sz w:val="14"/>
      <w:szCs w:val="14"/>
    </w:rPr>
  </w:style>
  <w:style w:type="paragraph" w:customStyle="1" w:styleId="xl115">
    <w:name w:val="xl115"/>
    <w:basedOn w:val="a0"/>
    <w:rsid w:val="00176EB1"/>
    <w:pPr>
      <w:pBdr>
        <w:top w:val="single" w:sz="4" w:space="0" w:color="auto"/>
        <w:left w:val="single" w:sz="4" w:space="0" w:color="auto"/>
        <w:bottom w:val="single" w:sz="4" w:space="0" w:color="auto"/>
      </w:pBdr>
      <w:spacing w:before="100" w:beforeAutospacing="1" w:after="100" w:afterAutospacing="1" w:line="240" w:lineRule="auto"/>
      <w:jc w:val="center"/>
    </w:pPr>
    <w:rPr>
      <w:sz w:val="18"/>
      <w:szCs w:val="18"/>
    </w:rPr>
  </w:style>
  <w:style w:type="paragraph" w:customStyle="1" w:styleId="xl116">
    <w:name w:val="xl116"/>
    <w:basedOn w:val="a0"/>
    <w:rsid w:val="00176EB1"/>
    <w:pPr>
      <w:pBdr>
        <w:top w:val="single" w:sz="4" w:space="0" w:color="auto"/>
        <w:bottom w:val="single" w:sz="4" w:space="0" w:color="auto"/>
      </w:pBdr>
      <w:spacing w:before="100" w:beforeAutospacing="1" w:after="100" w:afterAutospacing="1" w:line="240" w:lineRule="auto"/>
      <w:jc w:val="center"/>
    </w:pPr>
    <w:rPr>
      <w:sz w:val="18"/>
      <w:szCs w:val="18"/>
    </w:rPr>
  </w:style>
  <w:style w:type="paragraph" w:customStyle="1" w:styleId="xl117">
    <w:name w:val="xl117"/>
    <w:basedOn w:val="a0"/>
    <w:rsid w:val="00176EB1"/>
    <w:pPr>
      <w:pBdr>
        <w:top w:val="single" w:sz="4" w:space="0" w:color="auto"/>
        <w:bottom w:val="single" w:sz="4" w:space="0" w:color="auto"/>
        <w:right w:val="single" w:sz="4" w:space="0" w:color="auto"/>
      </w:pBdr>
      <w:spacing w:before="100" w:beforeAutospacing="1" w:after="100" w:afterAutospacing="1" w:line="240" w:lineRule="auto"/>
      <w:jc w:val="center"/>
    </w:pPr>
    <w:rPr>
      <w:sz w:val="18"/>
      <w:szCs w:val="18"/>
    </w:rPr>
  </w:style>
  <w:style w:type="paragraph" w:customStyle="1" w:styleId="xl118">
    <w:name w:val="xl118"/>
    <w:basedOn w:val="a0"/>
    <w:rsid w:val="00176E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i/>
      <w:iCs/>
      <w:szCs w:val="24"/>
    </w:rPr>
  </w:style>
  <w:style w:type="paragraph" w:customStyle="1" w:styleId="xl119">
    <w:name w:val="xl119"/>
    <w:basedOn w:val="a0"/>
    <w:rsid w:val="0042148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sz w:val="14"/>
      <w:szCs w:val="14"/>
    </w:rPr>
  </w:style>
  <w:style w:type="paragraph" w:customStyle="1" w:styleId="xl120">
    <w:name w:val="xl120"/>
    <w:basedOn w:val="a0"/>
    <w:rsid w:val="0042148E"/>
    <w:pPr>
      <w:pBdr>
        <w:left w:val="single" w:sz="4" w:space="0" w:color="auto"/>
      </w:pBdr>
      <w:spacing w:before="100" w:beforeAutospacing="1" w:after="100" w:afterAutospacing="1" w:line="240" w:lineRule="auto"/>
      <w:jc w:val="center"/>
      <w:textAlignment w:val="center"/>
    </w:pPr>
    <w:rPr>
      <w:sz w:val="14"/>
      <w:szCs w:val="14"/>
    </w:rPr>
  </w:style>
  <w:style w:type="paragraph" w:customStyle="1" w:styleId="xl121">
    <w:name w:val="xl121"/>
    <w:basedOn w:val="a0"/>
    <w:rsid w:val="0042148E"/>
    <w:pPr>
      <w:pBdr>
        <w:right w:val="single" w:sz="4" w:space="0" w:color="auto"/>
      </w:pBdr>
      <w:spacing w:before="100" w:beforeAutospacing="1" w:after="100" w:afterAutospacing="1" w:line="240" w:lineRule="auto"/>
      <w:jc w:val="center"/>
      <w:textAlignment w:val="center"/>
    </w:pPr>
    <w:rPr>
      <w:sz w:val="14"/>
      <w:szCs w:val="14"/>
    </w:rPr>
  </w:style>
  <w:style w:type="paragraph" w:customStyle="1" w:styleId="xl122">
    <w:name w:val="xl122"/>
    <w:basedOn w:val="a0"/>
    <w:rsid w:val="0042148E"/>
    <w:pPr>
      <w:pBdr>
        <w:top w:val="single" w:sz="4" w:space="0" w:color="auto"/>
        <w:bottom w:val="single" w:sz="4" w:space="0" w:color="auto"/>
        <w:right w:val="single" w:sz="4" w:space="0" w:color="auto"/>
      </w:pBdr>
      <w:spacing w:before="100" w:beforeAutospacing="1" w:after="100" w:afterAutospacing="1" w:line="240" w:lineRule="auto"/>
      <w:jc w:val="left"/>
    </w:pPr>
    <w:rPr>
      <w:b/>
      <w:bCs/>
      <w:sz w:val="18"/>
      <w:szCs w:val="18"/>
    </w:rPr>
  </w:style>
  <w:style w:type="paragraph" w:customStyle="1" w:styleId="xl123">
    <w:name w:val="xl123"/>
    <w:basedOn w:val="a0"/>
    <w:rsid w:val="0042148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b/>
      <w:bCs/>
      <w:i/>
      <w:iCs/>
      <w:szCs w:val="24"/>
    </w:rPr>
  </w:style>
  <w:style w:type="paragraph" w:customStyle="1" w:styleId="xl124">
    <w:name w:val="xl124"/>
    <w:basedOn w:val="a0"/>
    <w:rsid w:val="0042148E"/>
    <w:pPr>
      <w:pBdr>
        <w:top w:val="single" w:sz="4" w:space="0" w:color="auto"/>
        <w:bottom w:val="single" w:sz="4" w:space="0" w:color="auto"/>
      </w:pBdr>
      <w:spacing w:before="100" w:beforeAutospacing="1" w:after="100" w:afterAutospacing="1" w:line="240" w:lineRule="auto"/>
      <w:jc w:val="center"/>
      <w:textAlignment w:val="center"/>
    </w:pPr>
    <w:rPr>
      <w:b/>
      <w:bCs/>
      <w:i/>
      <w:iCs/>
      <w:szCs w:val="24"/>
    </w:rPr>
  </w:style>
  <w:style w:type="paragraph" w:customStyle="1" w:styleId="xl125">
    <w:name w:val="xl125"/>
    <w:basedOn w:val="a0"/>
    <w:rsid w:val="0042148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b/>
      <w:bCs/>
      <w:i/>
      <w:iCs/>
      <w:szCs w:val="24"/>
    </w:rPr>
  </w:style>
  <w:style w:type="paragraph" w:customStyle="1" w:styleId="xl126">
    <w:name w:val="xl126"/>
    <w:basedOn w:val="a0"/>
    <w:rsid w:val="0042148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127">
    <w:name w:val="xl127"/>
    <w:basedOn w:val="a0"/>
    <w:rsid w:val="0042148E"/>
    <w:pPr>
      <w:pBdr>
        <w:left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128">
    <w:name w:val="xl128"/>
    <w:basedOn w:val="a0"/>
    <w:rsid w:val="0042148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210">
    <w:name w:val="Основной текст 21"/>
    <w:aliases w:val="Body Text 2"/>
    <w:basedOn w:val="a0"/>
    <w:link w:val="211"/>
    <w:rsid w:val="00446793"/>
    <w:pPr>
      <w:suppressAutoHyphens/>
      <w:spacing w:line="240" w:lineRule="auto"/>
      <w:jc w:val="center"/>
    </w:pPr>
    <w:rPr>
      <w:lang w:eastAsia="ar-SA"/>
    </w:rPr>
  </w:style>
  <w:style w:type="character" w:customStyle="1" w:styleId="211">
    <w:name w:val="Основной текст 21 Знак"/>
    <w:basedOn w:val="a1"/>
    <w:link w:val="210"/>
    <w:rsid w:val="00446793"/>
    <w:rPr>
      <w:rFonts w:ascii="Times New Roman" w:hAnsi="Times New Roman" w:cs="Times New Roman"/>
      <w:sz w:val="24"/>
      <w:szCs w:val="20"/>
      <w:lang w:eastAsia="ar-SA"/>
    </w:rPr>
  </w:style>
  <w:style w:type="table" w:customStyle="1" w:styleId="14">
    <w:name w:val="Светлый список1"/>
    <w:basedOn w:val="a2"/>
    <w:uiPriority w:val="61"/>
    <w:rsid w:val="00446793"/>
    <w:pPr>
      <w:spacing w:after="0" w:line="240" w:lineRule="auto"/>
    </w:pPr>
    <w:rPr>
      <w:rFonts w:ascii="Times New Roman" w:hAnsi="Times New Roman" w:cs="Times New Roman"/>
      <w:sz w:val="20"/>
      <w:szCs w:val="20"/>
      <w:lang w:eastAsia="ru-RU"/>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26">
    <w:name w:val="List Continue 2"/>
    <w:basedOn w:val="a0"/>
    <w:uiPriority w:val="99"/>
    <w:unhideWhenUsed/>
    <w:rsid w:val="00D72D03"/>
    <w:pPr>
      <w:spacing w:after="120" w:line="240" w:lineRule="auto"/>
      <w:ind w:left="566"/>
      <w:contextualSpacing/>
      <w:jc w:val="left"/>
    </w:pPr>
    <w:rPr>
      <w:szCs w:val="24"/>
    </w:rPr>
  </w:style>
  <w:style w:type="paragraph" w:styleId="aff">
    <w:name w:val="Body Text Indent"/>
    <w:basedOn w:val="a0"/>
    <w:link w:val="aff0"/>
    <w:uiPriority w:val="99"/>
    <w:semiHidden/>
    <w:unhideWhenUsed/>
    <w:rsid w:val="00D72D03"/>
    <w:pPr>
      <w:spacing w:after="120"/>
      <w:ind w:left="283"/>
    </w:pPr>
  </w:style>
  <w:style w:type="character" w:customStyle="1" w:styleId="aff0">
    <w:name w:val="Основной текст с отступом Знак"/>
    <w:basedOn w:val="a1"/>
    <w:link w:val="aff"/>
    <w:uiPriority w:val="99"/>
    <w:semiHidden/>
    <w:rsid w:val="00D72D03"/>
    <w:rPr>
      <w:rFonts w:ascii="Times New Roman" w:hAnsi="Times New Roman" w:cs="Times New Roman"/>
      <w:sz w:val="24"/>
      <w:szCs w:val="20"/>
      <w:lang w:eastAsia="ru-RU"/>
    </w:rPr>
  </w:style>
  <w:style w:type="paragraph" w:customStyle="1" w:styleId="aff1">
    <w:name w:val="Основной тескт"/>
    <w:basedOn w:val="a0"/>
    <w:link w:val="aff2"/>
    <w:qFormat/>
    <w:rsid w:val="00D72D03"/>
    <w:pPr>
      <w:ind w:firstLine="567"/>
    </w:pPr>
  </w:style>
  <w:style w:type="character" w:customStyle="1" w:styleId="aff2">
    <w:name w:val="Основной тескт Знак"/>
    <w:basedOn w:val="a1"/>
    <w:link w:val="aff1"/>
    <w:locked/>
    <w:rsid w:val="00D72D03"/>
    <w:rPr>
      <w:rFonts w:ascii="Times New Roman" w:hAnsi="Times New Roman" w:cs="Times New Roman"/>
      <w:sz w:val="24"/>
      <w:szCs w:val="20"/>
      <w:lang w:eastAsia="ru-RU"/>
    </w:rPr>
  </w:style>
  <w:style w:type="paragraph" w:customStyle="1" w:styleId="TableParagraph">
    <w:name w:val="Table Paragraph"/>
    <w:basedOn w:val="a0"/>
    <w:uiPriority w:val="1"/>
    <w:qFormat/>
    <w:rsid w:val="00D72D03"/>
    <w:pPr>
      <w:widowControl w:val="0"/>
      <w:autoSpaceDE w:val="0"/>
      <w:autoSpaceDN w:val="0"/>
      <w:spacing w:line="240" w:lineRule="auto"/>
      <w:jc w:val="left"/>
    </w:pPr>
    <w:rPr>
      <w:sz w:val="22"/>
      <w:szCs w:val="22"/>
      <w:lang w:val="en-US" w:eastAsia="en-US"/>
    </w:rPr>
  </w:style>
  <w:style w:type="paragraph" w:customStyle="1" w:styleId="aff3">
    <w:name w:val="Основной текст СамНИПИ"/>
    <w:link w:val="aff4"/>
    <w:rsid w:val="00E41499"/>
    <w:pPr>
      <w:suppressAutoHyphens/>
      <w:spacing w:before="120" w:after="0" w:line="240" w:lineRule="auto"/>
      <w:ind w:firstLine="720"/>
      <w:jc w:val="both"/>
    </w:pPr>
    <w:rPr>
      <w:rFonts w:ascii="Arial" w:hAnsi="Arial" w:cs="Times New Roman"/>
      <w:bCs/>
      <w:sz w:val="20"/>
      <w:szCs w:val="20"/>
      <w:lang w:eastAsia="ru-RU"/>
    </w:rPr>
  </w:style>
  <w:style w:type="character" w:customStyle="1" w:styleId="aff4">
    <w:name w:val="Основной текст СамНИПИ Знак"/>
    <w:link w:val="aff3"/>
    <w:rsid w:val="00E41499"/>
    <w:rPr>
      <w:rFonts w:ascii="Arial" w:hAnsi="Arial" w:cs="Times New Roman"/>
      <w:bCs/>
      <w:sz w:val="20"/>
      <w:szCs w:val="20"/>
      <w:lang w:eastAsia="ru-RU"/>
    </w:rPr>
  </w:style>
  <w:style w:type="paragraph" w:customStyle="1" w:styleId="a">
    <w:name w:val="Маркированный список СамНИПИ"/>
    <w:link w:val="aff5"/>
    <w:rsid w:val="00E41499"/>
    <w:pPr>
      <w:numPr>
        <w:numId w:val="8"/>
      </w:numPr>
      <w:tabs>
        <w:tab w:val="left" w:pos="1038"/>
      </w:tabs>
      <w:spacing w:after="0" w:line="240" w:lineRule="auto"/>
      <w:jc w:val="both"/>
    </w:pPr>
    <w:rPr>
      <w:rFonts w:ascii="Arial" w:hAnsi="Arial" w:cs="Times New Roman"/>
      <w:sz w:val="20"/>
      <w:szCs w:val="20"/>
      <w:lang w:eastAsia="ja-JP"/>
    </w:rPr>
  </w:style>
  <w:style w:type="character" w:customStyle="1" w:styleId="aff5">
    <w:name w:val="Маркированный список СамНИПИ Знак"/>
    <w:link w:val="a"/>
    <w:rsid w:val="00E41499"/>
    <w:rPr>
      <w:rFonts w:ascii="Arial" w:hAnsi="Arial" w:cs="Times New Roman"/>
      <w:sz w:val="20"/>
      <w:szCs w:val="20"/>
      <w:lang w:eastAsia="ja-JP"/>
    </w:rPr>
  </w:style>
  <w:style w:type="character" w:customStyle="1" w:styleId="aff6">
    <w:name w:val="Мой Обычный Знак"/>
    <w:link w:val="aff7"/>
    <w:locked/>
    <w:rsid w:val="00646E27"/>
    <w:rPr>
      <w:sz w:val="24"/>
      <w:lang w:val="x-none" w:eastAsia="x-none"/>
    </w:rPr>
  </w:style>
  <w:style w:type="paragraph" w:customStyle="1" w:styleId="aff7">
    <w:name w:val="Мой Обычный"/>
    <w:basedOn w:val="a0"/>
    <w:link w:val="aff6"/>
    <w:qFormat/>
    <w:rsid w:val="00646E27"/>
    <w:pPr>
      <w:spacing w:after="160"/>
      <w:ind w:left="142" w:right="141" w:firstLine="851"/>
    </w:pPr>
    <w:rPr>
      <w:rFonts w:asciiTheme="minorHAnsi" w:hAnsiTheme="minorHAnsi" w:cstheme="minorBidi"/>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044889">
      <w:bodyDiv w:val="1"/>
      <w:marLeft w:val="0"/>
      <w:marRight w:val="0"/>
      <w:marTop w:val="0"/>
      <w:marBottom w:val="0"/>
      <w:divBdr>
        <w:top w:val="none" w:sz="0" w:space="0" w:color="auto"/>
        <w:left w:val="none" w:sz="0" w:space="0" w:color="auto"/>
        <w:bottom w:val="none" w:sz="0" w:space="0" w:color="auto"/>
        <w:right w:val="none" w:sz="0" w:space="0" w:color="auto"/>
      </w:divBdr>
    </w:div>
    <w:div w:id="31081033">
      <w:bodyDiv w:val="1"/>
      <w:marLeft w:val="0"/>
      <w:marRight w:val="0"/>
      <w:marTop w:val="0"/>
      <w:marBottom w:val="0"/>
      <w:divBdr>
        <w:top w:val="none" w:sz="0" w:space="0" w:color="auto"/>
        <w:left w:val="none" w:sz="0" w:space="0" w:color="auto"/>
        <w:bottom w:val="none" w:sz="0" w:space="0" w:color="auto"/>
        <w:right w:val="none" w:sz="0" w:space="0" w:color="auto"/>
      </w:divBdr>
    </w:div>
    <w:div w:id="83694455">
      <w:bodyDiv w:val="1"/>
      <w:marLeft w:val="0"/>
      <w:marRight w:val="0"/>
      <w:marTop w:val="0"/>
      <w:marBottom w:val="0"/>
      <w:divBdr>
        <w:top w:val="none" w:sz="0" w:space="0" w:color="auto"/>
        <w:left w:val="none" w:sz="0" w:space="0" w:color="auto"/>
        <w:bottom w:val="none" w:sz="0" w:space="0" w:color="auto"/>
        <w:right w:val="none" w:sz="0" w:space="0" w:color="auto"/>
      </w:divBdr>
    </w:div>
    <w:div w:id="95100317">
      <w:bodyDiv w:val="1"/>
      <w:marLeft w:val="0"/>
      <w:marRight w:val="0"/>
      <w:marTop w:val="0"/>
      <w:marBottom w:val="0"/>
      <w:divBdr>
        <w:top w:val="none" w:sz="0" w:space="0" w:color="auto"/>
        <w:left w:val="none" w:sz="0" w:space="0" w:color="auto"/>
        <w:bottom w:val="none" w:sz="0" w:space="0" w:color="auto"/>
        <w:right w:val="none" w:sz="0" w:space="0" w:color="auto"/>
      </w:divBdr>
    </w:div>
    <w:div w:id="95712826">
      <w:bodyDiv w:val="1"/>
      <w:marLeft w:val="0"/>
      <w:marRight w:val="0"/>
      <w:marTop w:val="0"/>
      <w:marBottom w:val="0"/>
      <w:divBdr>
        <w:top w:val="none" w:sz="0" w:space="0" w:color="auto"/>
        <w:left w:val="none" w:sz="0" w:space="0" w:color="auto"/>
        <w:bottom w:val="none" w:sz="0" w:space="0" w:color="auto"/>
        <w:right w:val="none" w:sz="0" w:space="0" w:color="auto"/>
      </w:divBdr>
    </w:div>
    <w:div w:id="129323602">
      <w:bodyDiv w:val="1"/>
      <w:marLeft w:val="0"/>
      <w:marRight w:val="0"/>
      <w:marTop w:val="0"/>
      <w:marBottom w:val="0"/>
      <w:divBdr>
        <w:top w:val="none" w:sz="0" w:space="0" w:color="auto"/>
        <w:left w:val="none" w:sz="0" w:space="0" w:color="auto"/>
        <w:bottom w:val="none" w:sz="0" w:space="0" w:color="auto"/>
        <w:right w:val="none" w:sz="0" w:space="0" w:color="auto"/>
      </w:divBdr>
    </w:div>
    <w:div w:id="144903595">
      <w:bodyDiv w:val="1"/>
      <w:marLeft w:val="0"/>
      <w:marRight w:val="0"/>
      <w:marTop w:val="0"/>
      <w:marBottom w:val="0"/>
      <w:divBdr>
        <w:top w:val="none" w:sz="0" w:space="0" w:color="auto"/>
        <w:left w:val="none" w:sz="0" w:space="0" w:color="auto"/>
        <w:bottom w:val="none" w:sz="0" w:space="0" w:color="auto"/>
        <w:right w:val="none" w:sz="0" w:space="0" w:color="auto"/>
      </w:divBdr>
    </w:div>
    <w:div w:id="174006418">
      <w:bodyDiv w:val="1"/>
      <w:marLeft w:val="0"/>
      <w:marRight w:val="0"/>
      <w:marTop w:val="0"/>
      <w:marBottom w:val="0"/>
      <w:divBdr>
        <w:top w:val="none" w:sz="0" w:space="0" w:color="auto"/>
        <w:left w:val="none" w:sz="0" w:space="0" w:color="auto"/>
        <w:bottom w:val="none" w:sz="0" w:space="0" w:color="auto"/>
        <w:right w:val="none" w:sz="0" w:space="0" w:color="auto"/>
      </w:divBdr>
    </w:div>
    <w:div w:id="188108507">
      <w:bodyDiv w:val="1"/>
      <w:marLeft w:val="0"/>
      <w:marRight w:val="0"/>
      <w:marTop w:val="0"/>
      <w:marBottom w:val="0"/>
      <w:divBdr>
        <w:top w:val="none" w:sz="0" w:space="0" w:color="auto"/>
        <w:left w:val="none" w:sz="0" w:space="0" w:color="auto"/>
        <w:bottom w:val="none" w:sz="0" w:space="0" w:color="auto"/>
        <w:right w:val="none" w:sz="0" w:space="0" w:color="auto"/>
      </w:divBdr>
    </w:div>
    <w:div w:id="211691684">
      <w:bodyDiv w:val="1"/>
      <w:marLeft w:val="0"/>
      <w:marRight w:val="0"/>
      <w:marTop w:val="0"/>
      <w:marBottom w:val="0"/>
      <w:divBdr>
        <w:top w:val="none" w:sz="0" w:space="0" w:color="auto"/>
        <w:left w:val="none" w:sz="0" w:space="0" w:color="auto"/>
        <w:bottom w:val="none" w:sz="0" w:space="0" w:color="auto"/>
        <w:right w:val="none" w:sz="0" w:space="0" w:color="auto"/>
      </w:divBdr>
    </w:div>
    <w:div w:id="239142555">
      <w:bodyDiv w:val="1"/>
      <w:marLeft w:val="0"/>
      <w:marRight w:val="0"/>
      <w:marTop w:val="0"/>
      <w:marBottom w:val="0"/>
      <w:divBdr>
        <w:top w:val="none" w:sz="0" w:space="0" w:color="auto"/>
        <w:left w:val="none" w:sz="0" w:space="0" w:color="auto"/>
        <w:bottom w:val="none" w:sz="0" w:space="0" w:color="auto"/>
        <w:right w:val="none" w:sz="0" w:space="0" w:color="auto"/>
      </w:divBdr>
    </w:div>
    <w:div w:id="249969952">
      <w:bodyDiv w:val="1"/>
      <w:marLeft w:val="0"/>
      <w:marRight w:val="0"/>
      <w:marTop w:val="0"/>
      <w:marBottom w:val="0"/>
      <w:divBdr>
        <w:top w:val="none" w:sz="0" w:space="0" w:color="auto"/>
        <w:left w:val="none" w:sz="0" w:space="0" w:color="auto"/>
        <w:bottom w:val="none" w:sz="0" w:space="0" w:color="auto"/>
        <w:right w:val="none" w:sz="0" w:space="0" w:color="auto"/>
      </w:divBdr>
    </w:div>
    <w:div w:id="368802457">
      <w:bodyDiv w:val="1"/>
      <w:marLeft w:val="0"/>
      <w:marRight w:val="0"/>
      <w:marTop w:val="0"/>
      <w:marBottom w:val="0"/>
      <w:divBdr>
        <w:top w:val="none" w:sz="0" w:space="0" w:color="auto"/>
        <w:left w:val="none" w:sz="0" w:space="0" w:color="auto"/>
        <w:bottom w:val="none" w:sz="0" w:space="0" w:color="auto"/>
        <w:right w:val="none" w:sz="0" w:space="0" w:color="auto"/>
      </w:divBdr>
    </w:div>
    <w:div w:id="389505306">
      <w:bodyDiv w:val="1"/>
      <w:marLeft w:val="0"/>
      <w:marRight w:val="0"/>
      <w:marTop w:val="0"/>
      <w:marBottom w:val="0"/>
      <w:divBdr>
        <w:top w:val="none" w:sz="0" w:space="0" w:color="auto"/>
        <w:left w:val="none" w:sz="0" w:space="0" w:color="auto"/>
        <w:bottom w:val="none" w:sz="0" w:space="0" w:color="auto"/>
        <w:right w:val="none" w:sz="0" w:space="0" w:color="auto"/>
      </w:divBdr>
    </w:div>
    <w:div w:id="389620957">
      <w:bodyDiv w:val="1"/>
      <w:marLeft w:val="0"/>
      <w:marRight w:val="0"/>
      <w:marTop w:val="0"/>
      <w:marBottom w:val="0"/>
      <w:divBdr>
        <w:top w:val="none" w:sz="0" w:space="0" w:color="auto"/>
        <w:left w:val="none" w:sz="0" w:space="0" w:color="auto"/>
        <w:bottom w:val="none" w:sz="0" w:space="0" w:color="auto"/>
        <w:right w:val="none" w:sz="0" w:space="0" w:color="auto"/>
      </w:divBdr>
    </w:div>
    <w:div w:id="457145996">
      <w:bodyDiv w:val="1"/>
      <w:marLeft w:val="0"/>
      <w:marRight w:val="0"/>
      <w:marTop w:val="0"/>
      <w:marBottom w:val="0"/>
      <w:divBdr>
        <w:top w:val="none" w:sz="0" w:space="0" w:color="auto"/>
        <w:left w:val="none" w:sz="0" w:space="0" w:color="auto"/>
        <w:bottom w:val="none" w:sz="0" w:space="0" w:color="auto"/>
        <w:right w:val="none" w:sz="0" w:space="0" w:color="auto"/>
      </w:divBdr>
    </w:div>
    <w:div w:id="488522668">
      <w:bodyDiv w:val="1"/>
      <w:marLeft w:val="0"/>
      <w:marRight w:val="0"/>
      <w:marTop w:val="0"/>
      <w:marBottom w:val="0"/>
      <w:divBdr>
        <w:top w:val="none" w:sz="0" w:space="0" w:color="auto"/>
        <w:left w:val="none" w:sz="0" w:space="0" w:color="auto"/>
        <w:bottom w:val="none" w:sz="0" w:space="0" w:color="auto"/>
        <w:right w:val="none" w:sz="0" w:space="0" w:color="auto"/>
      </w:divBdr>
    </w:div>
    <w:div w:id="491334667">
      <w:bodyDiv w:val="1"/>
      <w:marLeft w:val="0"/>
      <w:marRight w:val="0"/>
      <w:marTop w:val="0"/>
      <w:marBottom w:val="0"/>
      <w:divBdr>
        <w:top w:val="none" w:sz="0" w:space="0" w:color="auto"/>
        <w:left w:val="none" w:sz="0" w:space="0" w:color="auto"/>
        <w:bottom w:val="none" w:sz="0" w:space="0" w:color="auto"/>
        <w:right w:val="none" w:sz="0" w:space="0" w:color="auto"/>
      </w:divBdr>
    </w:div>
    <w:div w:id="536353096">
      <w:bodyDiv w:val="1"/>
      <w:marLeft w:val="0"/>
      <w:marRight w:val="0"/>
      <w:marTop w:val="0"/>
      <w:marBottom w:val="0"/>
      <w:divBdr>
        <w:top w:val="none" w:sz="0" w:space="0" w:color="auto"/>
        <w:left w:val="none" w:sz="0" w:space="0" w:color="auto"/>
        <w:bottom w:val="none" w:sz="0" w:space="0" w:color="auto"/>
        <w:right w:val="none" w:sz="0" w:space="0" w:color="auto"/>
      </w:divBdr>
    </w:div>
    <w:div w:id="552816992">
      <w:bodyDiv w:val="1"/>
      <w:marLeft w:val="0"/>
      <w:marRight w:val="0"/>
      <w:marTop w:val="0"/>
      <w:marBottom w:val="0"/>
      <w:divBdr>
        <w:top w:val="none" w:sz="0" w:space="0" w:color="auto"/>
        <w:left w:val="none" w:sz="0" w:space="0" w:color="auto"/>
        <w:bottom w:val="none" w:sz="0" w:space="0" w:color="auto"/>
        <w:right w:val="none" w:sz="0" w:space="0" w:color="auto"/>
      </w:divBdr>
    </w:div>
    <w:div w:id="553272917">
      <w:bodyDiv w:val="1"/>
      <w:marLeft w:val="0"/>
      <w:marRight w:val="0"/>
      <w:marTop w:val="0"/>
      <w:marBottom w:val="0"/>
      <w:divBdr>
        <w:top w:val="none" w:sz="0" w:space="0" w:color="auto"/>
        <w:left w:val="none" w:sz="0" w:space="0" w:color="auto"/>
        <w:bottom w:val="none" w:sz="0" w:space="0" w:color="auto"/>
        <w:right w:val="none" w:sz="0" w:space="0" w:color="auto"/>
      </w:divBdr>
    </w:div>
    <w:div w:id="561209306">
      <w:bodyDiv w:val="1"/>
      <w:marLeft w:val="0"/>
      <w:marRight w:val="0"/>
      <w:marTop w:val="0"/>
      <w:marBottom w:val="0"/>
      <w:divBdr>
        <w:top w:val="none" w:sz="0" w:space="0" w:color="auto"/>
        <w:left w:val="none" w:sz="0" w:space="0" w:color="auto"/>
        <w:bottom w:val="none" w:sz="0" w:space="0" w:color="auto"/>
        <w:right w:val="none" w:sz="0" w:space="0" w:color="auto"/>
      </w:divBdr>
    </w:div>
    <w:div w:id="568468870">
      <w:bodyDiv w:val="1"/>
      <w:marLeft w:val="0"/>
      <w:marRight w:val="0"/>
      <w:marTop w:val="0"/>
      <w:marBottom w:val="0"/>
      <w:divBdr>
        <w:top w:val="none" w:sz="0" w:space="0" w:color="auto"/>
        <w:left w:val="none" w:sz="0" w:space="0" w:color="auto"/>
        <w:bottom w:val="none" w:sz="0" w:space="0" w:color="auto"/>
        <w:right w:val="none" w:sz="0" w:space="0" w:color="auto"/>
      </w:divBdr>
    </w:div>
    <w:div w:id="574894115">
      <w:bodyDiv w:val="1"/>
      <w:marLeft w:val="0"/>
      <w:marRight w:val="0"/>
      <w:marTop w:val="0"/>
      <w:marBottom w:val="0"/>
      <w:divBdr>
        <w:top w:val="none" w:sz="0" w:space="0" w:color="auto"/>
        <w:left w:val="none" w:sz="0" w:space="0" w:color="auto"/>
        <w:bottom w:val="none" w:sz="0" w:space="0" w:color="auto"/>
        <w:right w:val="none" w:sz="0" w:space="0" w:color="auto"/>
      </w:divBdr>
    </w:div>
    <w:div w:id="625279817">
      <w:bodyDiv w:val="1"/>
      <w:marLeft w:val="0"/>
      <w:marRight w:val="0"/>
      <w:marTop w:val="0"/>
      <w:marBottom w:val="0"/>
      <w:divBdr>
        <w:top w:val="none" w:sz="0" w:space="0" w:color="auto"/>
        <w:left w:val="none" w:sz="0" w:space="0" w:color="auto"/>
        <w:bottom w:val="none" w:sz="0" w:space="0" w:color="auto"/>
        <w:right w:val="none" w:sz="0" w:space="0" w:color="auto"/>
      </w:divBdr>
    </w:div>
    <w:div w:id="632904819">
      <w:bodyDiv w:val="1"/>
      <w:marLeft w:val="0"/>
      <w:marRight w:val="0"/>
      <w:marTop w:val="0"/>
      <w:marBottom w:val="0"/>
      <w:divBdr>
        <w:top w:val="none" w:sz="0" w:space="0" w:color="auto"/>
        <w:left w:val="none" w:sz="0" w:space="0" w:color="auto"/>
        <w:bottom w:val="none" w:sz="0" w:space="0" w:color="auto"/>
        <w:right w:val="none" w:sz="0" w:space="0" w:color="auto"/>
      </w:divBdr>
    </w:div>
    <w:div w:id="650451655">
      <w:bodyDiv w:val="1"/>
      <w:marLeft w:val="0"/>
      <w:marRight w:val="0"/>
      <w:marTop w:val="0"/>
      <w:marBottom w:val="0"/>
      <w:divBdr>
        <w:top w:val="none" w:sz="0" w:space="0" w:color="auto"/>
        <w:left w:val="none" w:sz="0" w:space="0" w:color="auto"/>
        <w:bottom w:val="none" w:sz="0" w:space="0" w:color="auto"/>
        <w:right w:val="none" w:sz="0" w:space="0" w:color="auto"/>
      </w:divBdr>
    </w:div>
    <w:div w:id="657736003">
      <w:bodyDiv w:val="1"/>
      <w:marLeft w:val="0"/>
      <w:marRight w:val="0"/>
      <w:marTop w:val="0"/>
      <w:marBottom w:val="0"/>
      <w:divBdr>
        <w:top w:val="none" w:sz="0" w:space="0" w:color="auto"/>
        <w:left w:val="none" w:sz="0" w:space="0" w:color="auto"/>
        <w:bottom w:val="none" w:sz="0" w:space="0" w:color="auto"/>
        <w:right w:val="none" w:sz="0" w:space="0" w:color="auto"/>
      </w:divBdr>
    </w:div>
    <w:div w:id="665403742">
      <w:bodyDiv w:val="1"/>
      <w:marLeft w:val="0"/>
      <w:marRight w:val="0"/>
      <w:marTop w:val="0"/>
      <w:marBottom w:val="0"/>
      <w:divBdr>
        <w:top w:val="none" w:sz="0" w:space="0" w:color="auto"/>
        <w:left w:val="none" w:sz="0" w:space="0" w:color="auto"/>
        <w:bottom w:val="none" w:sz="0" w:space="0" w:color="auto"/>
        <w:right w:val="none" w:sz="0" w:space="0" w:color="auto"/>
      </w:divBdr>
    </w:div>
    <w:div w:id="754979689">
      <w:bodyDiv w:val="1"/>
      <w:marLeft w:val="0"/>
      <w:marRight w:val="0"/>
      <w:marTop w:val="0"/>
      <w:marBottom w:val="0"/>
      <w:divBdr>
        <w:top w:val="none" w:sz="0" w:space="0" w:color="auto"/>
        <w:left w:val="none" w:sz="0" w:space="0" w:color="auto"/>
        <w:bottom w:val="none" w:sz="0" w:space="0" w:color="auto"/>
        <w:right w:val="none" w:sz="0" w:space="0" w:color="auto"/>
      </w:divBdr>
    </w:div>
    <w:div w:id="774329350">
      <w:bodyDiv w:val="1"/>
      <w:marLeft w:val="0"/>
      <w:marRight w:val="0"/>
      <w:marTop w:val="0"/>
      <w:marBottom w:val="0"/>
      <w:divBdr>
        <w:top w:val="none" w:sz="0" w:space="0" w:color="auto"/>
        <w:left w:val="none" w:sz="0" w:space="0" w:color="auto"/>
        <w:bottom w:val="none" w:sz="0" w:space="0" w:color="auto"/>
        <w:right w:val="none" w:sz="0" w:space="0" w:color="auto"/>
      </w:divBdr>
    </w:div>
    <w:div w:id="799226299">
      <w:bodyDiv w:val="1"/>
      <w:marLeft w:val="0"/>
      <w:marRight w:val="0"/>
      <w:marTop w:val="0"/>
      <w:marBottom w:val="0"/>
      <w:divBdr>
        <w:top w:val="none" w:sz="0" w:space="0" w:color="auto"/>
        <w:left w:val="none" w:sz="0" w:space="0" w:color="auto"/>
        <w:bottom w:val="none" w:sz="0" w:space="0" w:color="auto"/>
        <w:right w:val="none" w:sz="0" w:space="0" w:color="auto"/>
      </w:divBdr>
    </w:div>
    <w:div w:id="808940686">
      <w:bodyDiv w:val="1"/>
      <w:marLeft w:val="0"/>
      <w:marRight w:val="0"/>
      <w:marTop w:val="0"/>
      <w:marBottom w:val="0"/>
      <w:divBdr>
        <w:top w:val="none" w:sz="0" w:space="0" w:color="auto"/>
        <w:left w:val="none" w:sz="0" w:space="0" w:color="auto"/>
        <w:bottom w:val="none" w:sz="0" w:space="0" w:color="auto"/>
        <w:right w:val="none" w:sz="0" w:space="0" w:color="auto"/>
      </w:divBdr>
    </w:div>
    <w:div w:id="810942988">
      <w:bodyDiv w:val="1"/>
      <w:marLeft w:val="0"/>
      <w:marRight w:val="0"/>
      <w:marTop w:val="0"/>
      <w:marBottom w:val="0"/>
      <w:divBdr>
        <w:top w:val="none" w:sz="0" w:space="0" w:color="auto"/>
        <w:left w:val="none" w:sz="0" w:space="0" w:color="auto"/>
        <w:bottom w:val="none" w:sz="0" w:space="0" w:color="auto"/>
        <w:right w:val="none" w:sz="0" w:space="0" w:color="auto"/>
      </w:divBdr>
    </w:div>
    <w:div w:id="960720057">
      <w:bodyDiv w:val="1"/>
      <w:marLeft w:val="0"/>
      <w:marRight w:val="0"/>
      <w:marTop w:val="0"/>
      <w:marBottom w:val="0"/>
      <w:divBdr>
        <w:top w:val="none" w:sz="0" w:space="0" w:color="auto"/>
        <w:left w:val="none" w:sz="0" w:space="0" w:color="auto"/>
        <w:bottom w:val="none" w:sz="0" w:space="0" w:color="auto"/>
        <w:right w:val="none" w:sz="0" w:space="0" w:color="auto"/>
      </w:divBdr>
    </w:div>
    <w:div w:id="981811574">
      <w:bodyDiv w:val="1"/>
      <w:marLeft w:val="0"/>
      <w:marRight w:val="0"/>
      <w:marTop w:val="0"/>
      <w:marBottom w:val="0"/>
      <w:divBdr>
        <w:top w:val="none" w:sz="0" w:space="0" w:color="auto"/>
        <w:left w:val="none" w:sz="0" w:space="0" w:color="auto"/>
        <w:bottom w:val="none" w:sz="0" w:space="0" w:color="auto"/>
        <w:right w:val="none" w:sz="0" w:space="0" w:color="auto"/>
      </w:divBdr>
    </w:div>
    <w:div w:id="984504871">
      <w:bodyDiv w:val="1"/>
      <w:marLeft w:val="0"/>
      <w:marRight w:val="0"/>
      <w:marTop w:val="0"/>
      <w:marBottom w:val="0"/>
      <w:divBdr>
        <w:top w:val="none" w:sz="0" w:space="0" w:color="auto"/>
        <w:left w:val="none" w:sz="0" w:space="0" w:color="auto"/>
        <w:bottom w:val="none" w:sz="0" w:space="0" w:color="auto"/>
        <w:right w:val="none" w:sz="0" w:space="0" w:color="auto"/>
      </w:divBdr>
    </w:div>
    <w:div w:id="1133329252">
      <w:bodyDiv w:val="1"/>
      <w:marLeft w:val="0"/>
      <w:marRight w:val="0"/>
      <w:marTop w:val="0"/>
      <w:marBottom w:val="0"/>
      <w:divBdr>
        <w:top w:val="none" w:sz="0" w:space="0" w:color="auto"/>
        <w:left w:val="none" w:sz="0" w:space="0" w:color="auto"/>
        <w:bottom w:val="none" w:sz="0" w:space="0" w:color="auto"/>
        <w:right w:val="none" w:sz="0" w:space="0" w:color="auto"/>
      </w:divBdr>
    </w:div>
    <w:div w:id="1246956250">
      <w:bodyDiv w:val="1"/>
      <w:marLeft w:val="0"/>
      <w:marRight w:val="0"/>
      <w:marTop w:val="0"/>
      <w:marBottom w:val="0"/>
      <w:divBdr>
        <w:top w:val="none" w:sz="0" w:space="0" w:color="auto"/>
        <w:left w:val="none" w:sz="0" w:space="0" w:color="auto"/>
        <w:bottom w:val="none" w:sz="0" w:space="0" w:color="auto"/>
        <w:right w:val="none" w:sz="0" w:space="0" w:color="auto"/>
      </w:divBdr>
    </w:div>
    <w:div w:id="1256547754">
      <w:bodyDiv w:val="1"/>
      <w:marLeft w:val="0"/>
      <w:marRight w:val="0"/>
      <w:marTop w:val="0"/>
      <w:marBottom w:val="0"/>
      <w:divBdr>
        <w:top w:val="none" w:sz="0" w:space="0" w:color="auto"/>
        <w:left w:val="none" w:sz="0" w:space="0" w:color="auto"/>
        <w:bottom w:val="none" w:sz="0" w:space="0" w:color="auto"/>
        <w:right w:val="none" w:sz="0" w:space="0" w:color="auto"/>
      </w:divBdr>
    </w:div>
    <w:div w:id="1277909076">
      <w:bodyDiv w:val="1"/>
      <w:marLeft w:val="0"/>
      <w:marRight w:val="0"/>
      <w:marTop w:val="0"/>
      <w:marBottom w:val="0"/>
      <w:divBdr>
        <w:top w:val="none" w:sz="0" w:space="0" w:color="auto"/>
        <w:left w:val="none" w:sz="0" w:space="0" w:color="auto"/>
        <w:bottom w:val="none" w:sz="0" w:space="0" w:color="auto"/>
        <w:right w:val="none" w:sz="0" w:space="0" w:color="auto"/>
      </w:divBdr>
    </w:div>
    <w:div w:id="1311255170">
      <w:bodyDiv w:val="1"/>
      <w:marLeft w:val="0"/>
      <w:marRight w:val="0"/>
      <w:marTop w:val="0"/>
      <w:marBottom w:val="0"/>
      <w:divBdr>
        <w:top w:val="none" w:sz="0" w:space="0" w:color="auto"/>
        <w:left w:val="none" w:sz="0" w:space="0" w:color="auto"/>
        <w:bottom w:val="none" w:sz="0" w:space="0" w:color="auto"/>
        <w:right w:val="none" w:sz="0" w:space="0" w:color="auto"/>
      </w:divBdr>
    </w:div>
    <w:div w:id="1311445709">
      <w:bodyDiv w:val="1"/>
      <w:marLeft w:val="0"/>
      <w:marRight w:val="0"/>
      <w:marTop w:val="0"/>
      <w:marBottom w:val="0"/>
      <w:divBdr>
        <w:top w:val="none" w:sz="0" w:space="0" w:color="auto"/>
        <w:left w:val="none" w:sz="0" w:space="0" w:color="auto"/>
        <w:bottom w:val="none" w:sz="0" w:space="0" w:color="auto"/>
        <w:right w:val="none" w:sz="0" w:space="0" w:color="auto"/>
      </w:divBdr>
    </w:div>
    <w:div w:id="1371684260">
      <w:bodyDiv w:val="1"/>
      <w:marLeft w:val="0"/>
      <w:marRight w:val="0"/>
      <w:marTop w:val="0"/>
      <w:marBottom w:val="0"/>
      <w:divBdr>
        <w:top w:val="none" w:sz="0" w:space="0" w:color="auto"/>
        <w:left w:val="none" w:sz="0" w:space="0" w:color="auto"/>
        <w:bottom w:val="none" w:sz="0" w:space="0" w:color="auto"/>
        <w:right w:val="none" w:sz="0" w:space="0" w:color="auto"/>
      </w:divBdr>
    </w:div>
    <w:div w:id="1386299982">
      <w:bodyDiv w:val="1"/>
      <w:marLeft w:val="0"/>
      <w:marRight w:val="0"/>
      <w:marTop w:val="0"/>
      <w:marBottom w:val="0"/>
      <w:divBdr>
        <w:top w:val="none" w:sz="0" w:space="0" w:color="auto"/>
        <w:left w:val="none" w:sz="0" w:space="0" w:color="auto"/>
        <w:bottom w:val="none" w:sz="0" w:space="0" w:color="auto"/>
        <w:right w:val="none" w:sz="0" w:space="0" w:color="auto"/>
      </w:divBdr>
    </w:div>
    <w:div w:id="1394309310">
      <w:bodyDiv w:val="1"/>
      <w:marLeft w:val="0"/>
      <w:marRight w:val="0"/>
      <w:marTop w:val="0"/>
      <w:marBottom w:val="0"/>
      <w:divBdr>
        <w:top w:val="none" w:sz="0" w:space="0" w:color="auto"/>
        <w:left w:val="none" w:sz="0" w:space="0" w:color="auto"/>
        <w:bottom w:val="none" w:sz="0" w:space="0" w:color="auto"/>
        <w:right w:val="none" w:sz="0" w:space="0" w:color="auto"/>
      </w:divBdr>
    </w:div>
    <w:div w:id="1398238339">
      <w:bodyDiv w:val="1"/>
      <w:marLeft w:val="0"/>
      <w:marRight w:val="0"/>
      <w:marTop w:val="0"/>
      <w:marBottom w:val="0"/>
      <w:divBdr>
        <w:top w:val="none" w:sz="0" w:space="0" w:color="auto"/>
        <w:left w:val="none" w:sz="0" w:space="0" w:color="auto"/>
        <w:bottom w:val="none" w:sz="0" w:space="0" w:color="auto"/>
        <w:right w:val="none" w:sz="0" w:space="0" w:color="auto"/>
      </w:divBdr>
    </w:div>
    <w:div w:id="1453673642">
      <w:bodyDiv w:val="1"/>
      <w:marLeft w:val="0"/>
      <w:marRight w:val="0"/>
      <w:marTop w:val="0"/>
      <w:marBottom w:val="0"/>
      <w:divBdr>
        <w:top w:val="none" w:sz="0" w:space="0" w:color="auto"/>
        <w:left w:val="none" w:sz="0" w:space="0" w:color="auto"/>
        <w:bottom w:val="none" w:sz="0" w:space="0" w:color="auto"/>
        <w:right w:val="none" w:sz="0" w:space="0" w:color="auto"/>
      </w:divBdr>
    </w:div>
    <w:div w:id="1468277039">
      <w:bodyDiv w:val="1"/>
      <w:marLeft w:val="0"/>
      <w:marRight w:val="0"/>
      <w:marTop w:val="0"/>
      <w:marBottom w:val="0"/>
      <w:divBdr>
        <w:top w:val="none" w:sz="0" w:space="0" w:color="auto"/>
        <w:left w:val="none" w:sz="0" w:space="0" w:color="auto"/>
        <w:bottom w:val="none" w:sz="0" w:space="0" w:color="auto"/>
        <w:right w:val="none" w:sz="0" w:space="0" w:color="auto"/>
      </w:divBdr>
    </w:div>
    <w:div w:id="1547259010">
      <w:bodyDiv w:val="1"/>
      <w:marLeft w:val="0"/>
      <w:marRight w:val="0"/>
      <w:marTop w:val="0"/>
      <w:marBottom w:val="0"/>
      <w:divBdr>
        <w:top w:val="none" w:sz="0" w:space="0" w:color="auto"/>
        <w:left w:val="none" w:sz="0" w:space="0" w:color="auto"/>
        <w:bottom w:val="none" w:sz="0" w:space="0" w:color="auto"/>
        <w:right w:val="none" w:sz="0" w:space="0" w:color="auto"/>
      </w:divBdr>
    </w:div>
    <w:div w:id="1553082732">
      <w:bodyDiv w:val="1"/>
      <w:marLeft w:val="0"/>
      <w:marRight w:val="0"/>
      <w:marTop w:val="0"/>
      <w:marBottom w:val="0"/>
      <w:divBdr>
        <w:top w:val="none" w:sz="0" w:space="0" w:color="auto"/>
        <w:left w:val="none" w:sz="0" w:space="0" w:color="auto"/>
        <w:bottom w:val="none" w:sz="0" w:space="0" w:color="auto"/>
        <w:right w:val="none" w:sz="0" w:space="0" w:color="auto"/>
      </w:divBdr>
    </w:div>
    <w:div w:id="1616013946">
      <w:bodyDiv w:val="1"/>
      <w:marLeft w:val="0"/>
      <w:marRight w:val="0"/>
      <w:marTop w:val="0"/>
      <w:marBottom w:val="0"/>
      <w:divBdr>
        <w:top w:val="none" w:sz="0" w:space="0" w:color="auto"/>
        <w:left w:val="none" w:sz="0" w:space="0" w:color="auto"/>
        <w:bottom w:val="none" w:sz="0" w:space="0" w:color="auto"/>
        <w:right w:val="none" w:sz="0" w:space="0" w:color="auto"/>
      </w:divBdr>
    </w:div>
    <w:div w:id="1639071462">
      <w:bodyDiv w:val="1"/>
      <w:marLeft w:val="0"/>
      <w:marRight w:val="0"/>
      <w:marTop w:val="0"/>
      <w:marBottom w:val="0"/>
      <w:divBdr>
        <w:top w:val="none" w:sz="0" w:space="0" w:color="auto"/>
        <w:left w:val="none" w:sz="0" w:space="0" w:color="auto"/>
        <w:bottom w:val="none" w:sz="0" w:space="0" w:color="auto"/>
        <w:right w:val="none" w:sz="0" w:space="0" w:color="auto"/>
      </w:divBdr>
    </w:div>
    <w:div w:id="1642269082">
      <w:bodyDiv w:val="1"/>
      <w:marLeft w:val="0"/>
      <w:marRight w:val="0"/>
      <w:marTop w:val="0"/>
      <w:marBottom w:val="0"/>
      <w:divBdr>
        <w:top w:val="none" w:sz="0" w:space="0" w:color="auto"/>
        <w:left w:val="none" w:sz="0" w:space="0" w:color="auto"/>
        <w:bottom w:val="none" w:sz="0" w:space="0" w:color="auto"/>
        <w:right w:val="none" w:sz="0" w:space="0" w:color="auto"/>
      </w:divBdr>
    </w:div>
    <w:div w:id="1691175278">
      <w:bodyDiv w:val="1"/>
      <w:marLeft w:val="0"/>
      <w:marRight w:val="0"/>
      <w:marTop w:val="0"/>
      <w:marBottom w:val="0"/>
      <w:divBdr>
        <w:top w:val="none" w:sz="0" w:space="0" w:color="auto"/>
        <w:left w:val="none" w:sz="0" w:space="0" w:color="auto"/>
        <w:bottom w:val="none" w:sz="0" w:space="0" w:color="auto"/>
        <w:right w:val="none" w:sz="0" w:space="0" w:color="auto"/>
      </w:divBdr>
    </w:div>
    <w:div w:id="1754549779">
      <w:bodyDiv w:val="1"/>
      <w:marLeft w:val="0"/>
      <w:marRight w:val="0"/>
      <w:marTop w:val="0"/>
      <w:marBottom w:val="0"/>
      <w:divBdr>
        <w:top w:val="none" w:sz="0" w:space="0" w:color="auto"/>
        <w:left w:val="none" w:sz="0" w:space="0" w:color="auto"/>
        <w:bottom w:val="none" w:sz="0" w:space="0" w:color="auto"/>
        <w:right w:val="none" w:sz="0" w:space="0" w:color="auto"/>
      </w:divBdr>
    </w:div>
    <w:div w:id="1770391017">
      <w:bodyDiv w:val="1"/>
      <w:marLeft w:val="0"/>
      <w:marRight w:val="0"/>
      <w:marTop w:val="0"/>
      <w:marBottom w:val="0"/>
      <w:divBdr>
        <w:top w:val="none" w:sz="0" w:space="0" w:color="auto"/>
        <w:left w:val="none" w:sz="0" w:space="0" w:color="auto"/>
        <w:bottom w:val="none" w:sz="0" w:space="0" w:color="auto"/>
        <w:right w:val="none" w:sz="0" w:space="0" w:color="auto"/>
      </w:divBdr>
    </w:div>
    <w:div w:id="1790052283">
      <w:bodyDiv w:val="1"/>
      <w:marLeft w:val="0"/>
      <w:marRight w:val="0"/>
      <w:marTop w:val="0"/>
      <w:marBottom w:val="0"/>
      <w:divBdr>
        <w:top w:val="none" w:sz="0" w:space="0" w:color="auto"/>
        <w:left w:val="none" w:sz="0" w:space="0" w:color="auto"/>
        <w:bottom w:val="none" w:sz="0" w:space="0" w:color="auto"/>
        <w:right w:val="none" w:sz="0" w:space="0" w:color="auto"/>
      </w:divBdr>
    </w:div>
    <w:div w:id="1794589639">
      <w:bodyDiv w:val="1"/>
      <w:marLeft w:val="0"/>
      <w:marRight w:val="0"/>
      <w:marTop w:val="0"/>
      <w:marBottom w:val="0"/>
      <w:divBdr>
        <w:top w:val="none" w:sz="0" w:space="0" w:color="auto"/>
        <w:left w:val="none" w:sz="0" w:space="0" w:color="auto"/>
        <w:bottom w:val="none" w:sz="0" w:space="0" w:color="auto"/>
        <w:right w:val="none" w:sz="0" w:space="0" w:color="auto"/>
      </w:divBdr>
    </w:div>
    <w:div w:id="1817793724">
      <w:bodyDiv w:val="1"/>
      <w:marLeft w:val="0"/>
      <w:marRight w:val="0"/>
      <w:marTop w:val="0"/>
      <w:marBottom w:val="0"/>
      <w:divBdr>
        <w:top w:val="none" w:sz="0" w:space="0" w:color="auto"/>
        <w:left w:val="none" w:sz="0" w:space="0" w:color="auto"/>
        <w:bottom w:val="none" w:sz="0" w:space="0" w:color="auto"/>
        <w:right w:val="none" w:sz="0" w:space="0" w:color="auto"/>
      </w:divBdr>
    </w:div>
    <w:div w:id="1885484935">
      <w:bodyDiv w:val="1"/>
      <w:marLeft w:val="0"/>
      <w:marRight w:val="0"/>
      <w:marTop w:val="0"/>
      <w:marBottom w:val="0"/>
      <w:divBdr>
        <w:top w:val="none" w:sz="0" w:space="0" w:color="auto"/>
        <w:left w:val="none" w:sz="0" w:space="0" w:color="auto"/>
        <w:bottom w:val="none" w:sz="0" w:space="0" w:color="auto"/>
        <w:right w:val="none" w:sz="0" w:space="0" w:color="auto"/>
      </w:divBdr>
    </w:div>
    <w:div w:id="1886402606">
      <w:bodyDiv w:val="1"/>
      <w:marLeft w:val="0"/>
      <w:marRight w:val="0"/>
      <w:marTop w:val="0"/>
      <w:marBottom w:val="0"/>
      <w:divBdr>
        <w:top w:val="none" w:sz="0" w:space="0" w:color="auto"/>
        <w:left w:val="none" w:sz="0" w:space="0" w:color="auto"/>
        <w:bottom w:val="none" w:sz="0" w:space="0" w:color="auto"/>
        <w:right w:val="none" w:sz="0" w:space="0" w:color="auto"/>
      </w:divBdr>
    </w:div>
    <w:div w:id="1887570061">
      <w:bodyDiv w:val="1"/>
      <w:marLeft w:val="0"/>
      <w:marRight w:val="0"/>
      <w:marTop w:val="0"/>
      <w:marBottom w:val="0"/>
      <w:divBdr>
        <w:top w:val="none" w:sz="0" w:space="0" w:color="auto"/>
        <w:left w:val="none" w:sz="0" w:space="0" w:color="auto"/>
        <w:bottom w:val="none" w:sz="0" w:space="0" w:color="auto"/>
        <w:right w:val="none" w:sz="0" w:space="0" w:color="auto"/>
      </w:divBdr>
    </w:div>
    <w:div w:id="1910529725">
      <w:bodyDiv w:val="1"/>
      <w:marLeft w:val="0"/>
      <w:marRight w:val="0"/>
      <w:marTop w:val="0"/>
      <w:marBottom w:val="0"/>
      <w:divBdr>
        <w:top w:val="none" w:sz="0" w:space="0" w:color="auto"/>
        <w:left w:val="none" w:sz="0" w:space="0" w:color="auto"/>
        <w:bottom w:val="none" w:sz="0" w:space="0" w:color="auto"/>
        <w:right w:val="none" w:sz="0" w:space="0" w:color="auto"/>
      </w:divBdr>
    </w:div>
    <w:div w:id="1910537021">
      <w:bodyDiv w:val="1"/>
      <w:marLeft w:val="0"/>
      <w:marRight w:val="0"/>
      <w:marTop w:val="0"/>
      <w:marBottom w:val="0"/>
      <w:divBdr>
        <w:top w:val="none" w:sz="0" w:space="0" w:color="auto"/>
        <w:left w:val="none" w:sz="0" w:space="0" w:color="auto"/>
        <w:bottom w:val="none" w:sz="0" w:space="0" w:color="auto"/>
        <w:right w:val="none" w:sz="0" w:space="0" w:color="auto"/>
      </w:divBdr>
    </w:div>
    <w:div w:id="1940718898">
      <w:bodyDiv w:val="1"/>
      <w:marLeft w:val="0"/>
      <w:marRight w:val="0"/>
      <w:marTop w:val="0"/>
      <w:marBottom w:val="0"/>
      <w:divBdr>
        <w:top w:val="none" w:sz="0" w:space="0" w:color="auto"/>
        <w:left w:val="none" w:sz="0" w:space="0" w:color="auto"/>
        <w:bottom w:val="none" w:sz="0" w:space="0" w:color="auto"/>
        <w:right w:val="none" w:sz="0" w:space="0" w:color="auto"/>
      </w:divBdr>
    </w:div>
    <w:div w:id="1948006951">
      <w:bodyDiv w:val="1"/>
      <w:marLeft w:val="0"/>
      <w:marRight w:val="0"/>
      <w:marTop w:val="0"/>
      <w:marBottom w:val="0"/>
      <w:divBdr>
        <w:top w:val="none" w:sz="0" w:space="0" w:color="auto"/>
        <w:left w:val="none" w:sz="0" w:space="0" w:color="auto"/>
        <w:bottom w:val="none" w:sz="0" w:space="0" w:color="auto"/>
        <w:right w:val="none" w:sz="0" w:space="0" w:color="auto"/>
      </w:divBdr>
    </w:div>
    <w:div w:id="1969428664">
      <w:bodyDiv w:val="1"/>
      <w:marLeft w:val="0"/>
      <w:marRight w:val="0"/>
      <w:marTop w:val="0"/>
      <w:marBottom w:val="0"/>
      <w:divBdr>
        <w:top w:val="none" w:sz="0" w:space="0" w:color="auto"/>
        <w:left w:val="none" w:sz="0" w:space="0" w:color="auto"/>
        <w:bottom w:val="none" w:sz="0" w:space="0" w:color="auto"/>
        <w:right w:val="none" w:sz="0" w:space="0" w:color="auto"/>
      </w:divBdr>
    </w:div>
    <w:div w:id="2021155765">
      <w:bodyDiv w:val="1"/>
      <w:marLeft w:val="0"/>
      <w:marRight w:val="0"/>
      <w:marTop w:val="0"/>
      <w:marBottom w:val="0"/>
      <w:divBdr>
        <w:top w:val="none" w:sz="0" w:space="0" w:color="auto"/>
        <w:left w:val="none" w:sz="0" w:space="0" w:color="auto"/>
        <w:bottom w:val="none" w:sz="0" w:space="0" w:color="auto"/>
        <w:right w:val="none" w:sz="0" w:space="0" w:color="auto"/>
      </w:divBdr>
    </w:div>
    <w:div w:id="2042316502">
      <w:bodyDiv w:val="1"/>
      <w:marLeft w:val="0"/>
      <w:marRight w:val="0"/>
      <w:marTop w:val="0"/>
      <w:marBottom w:val="0"/>
      <w:divBdr>
        <w:top w:val="none" w:sz="0" w:space="0" w:color="auto"/>
        <w:left w:val="none" w:sz="0" w:space="0" w:color="auto"/>
        <w:bottom w:val="none" w:sz="0" w:space="0" w:color="auto"/>
        <w:right w:val="none" w:sz="0" w:space="0" w:color="auto"/>
      </w:divBdr>
    </w:div>
    <w:div w:id="2050300970">
      <w:bodyDiv w:val="1"/>
      <w:marLeft w:val="0"/>
      <w:marRight w:val="0"/>
      <w:marTop w:val="0"/>
      <w:marBottom w:val="0"/>
      <w:divBdr>
        <w:top w:val="none" w:sz="0" w:space="0" w:color="auto"/>
        <w:left w:val="none" w:sz="0" w:space="0" w:color="auto"/>
        <w:bottom w:val="none" w:sz="0" w:space="0" w:color="auto"/>
        <w:right w:val="none" w:sz="0" w:space="0" w:color="auto"/>
      </w:divBdr>
    </w:div>
    <w:div w:id="2069260962">
      <w:bodyDiv w:val="1"/>
      <w:marLeft w:val="0"/>
      <w:marRight w:val="0"/>
      <w:marTop w:val="0"/>
      <w:marBottom w:val="0"/>
      <w:divBdr>
        <w:top w:val="none" w:sz="0" w:space="0" w:color="auto"/>
        <w:left w:val="none" w:sz="0" w:space="0" w:color="auto"/>
        <w:bottom w:val="none" w:sz="0" w:space="0" w:color="auto"/>
        <w:right w:val="none" w:sz="0" w:space="0" w:color="auto"/>
      </w:divBdr>
    </w:div>
    <w:div w:id="2139834200">
      <w:bodyDiv w:val="1"/>
      <w:marLeft w:val="0"/>
      <w:marRight w:val="0"/>
      <w:marTop w:val="0"/>
      <w:marBottom w:val="0"/>
      <w:divBdr>
        <w:top w:val="none" w:sz="0" w:space="0" w:color="auto"/>
        <w:left w:val="none" w:sz="0" w:space="0" w:color="auto"/>
        <w:bottom w:val="none" w:sz="0" w:space="0" w:color="auto"/>
        <w:right w:val="none" w:sz="0" w:space="0" w:color="auto"/>
      </w:divBdr>
    </w:div>
    <w:div w:id="21406072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header" Target="header2.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26.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image" Target="media/image37.png"/><Relationship Id="rId63" Type="http://schemas.openxmlformats.org/officeDocument/2006/relationships/image" Target="media/image45.png"/><Relationship Id="rId68" Type="http://schemas.openxmlformats.org/officeDocument/2006/relationships/image" Target="media/image50.png"/><Relationship Id="rId7" Type="http://schemas.openxmlformats.org/officeDocument/2006/relationships/numbering" Target="numbering.xml"/><Relationship Id="rId71" Type="http://schemas.openxmlformats.org/officeDocument/2006/relationships/image" Target="media/image53.png"/><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header" Target="header1.xml"/><Relationship Id="rId40" Type="http://schemas.openxmlformats.org/officeDocument/2006/relationships/footer" Target="footer2.xml"/><Relationship Id="rId45" Type="http://schemas.openxmlformats.org/officeDocument/2006/relationships/header" Target="header3.xml"/><Relationship Id="rId53" Type="http://schemas.openxmlformats.org/officeDocument/2006/relationships/image" Target="media/image35.png"/><Relationship Id="rId58" Type="http://schemas.openxmlformats.org/officeDocument/2006/relationships/image" Target="media/image40.png"/><Relationship Id="rId66" Type="http://schemas.openxmlformats.org/officeDocument/2006/relationships/image" Target="media/image48.png"/><Relationship Id="rId7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1.png"/><Relationship Id="rId57" Type="http://schemas.openxmlformats.org/officeDocument/2006/relationships/image" Target="media/image39.png"/><Relationship Id="rId61" Type="http://schemas.openxmlformats.org/officeDocument/2006/relationships/image" Target="media/image43.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28.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5.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27.png"/><Relationship Id="rId48" Type="http://schemas.openxmlformats.org/officeDocument/2006/relationships/image" Target="media/image30.png"/><Relationship Id="rId56" Type="http://schemas.openxmlformats.org/officeDocument/2006/relationships/image" Target="media/image38.png"/><Relationship Id="rId64" Type="http://schemas.openxmlformats.org/officeDocument/2006/relationships/image" Target="media/image46.png"/><Relationship Id="rId69" Type="http://schemas.openxmlformats.org/officeDocument/2006/relationships/image" Target="media/image51.png"/><Relationship Id="rId8" Type="http://schemas.openxmlformats.org/officeDocument/2006/relationships/styles" Target="styles.xml"/><Relationship Id="rId51" Type="http://schemas.openxmlformats.org/officeDocument/2006/relationships/image" Target="media/image33.png"/><Relationship Id="rId72" Type="http://schemas.openxmlformats.org/officeDocument/2006/relationships/image" Target="media/image54.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footer" Target="footer1.xml"/><Relationship Id="rId46" Type="http://schemas.openxmlformats.org/officeDocument/2006/relationships/footer" Target="footer3.xml"/><Relationship Id="rId59" Type="http://schemas.openxmlformats.org/officeDocument/2006/relationships/image" Target="media/image41.png"/><Relationship Id="rId67" Type="http://schemas.openxmlformats.org/officeDocument/2006/relationships/image" Target="media/image49.png"/><Relationship Id="rId20" Type="http://schemas.openxmlformats.org/officeDocument/2006/relationships/image" Target="media/image8.png"/><Relationship Id="rId41" Type="http://schemas.openxmlformats.org/officeDocument/2006/relationships/image" Target="media/image25.png"/><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2.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f4cf9436-db52-418d-ad82-538b9b762843">PROJ-2-2093544</_dlc_DocId>
    <_dlc_DocIdUrl xmlns="f4cf9436-db52-418d-ad82-538b9b762843">
      <Url>http://nvs-is.tnn-nv.lan/sites/projects/_layouts/15/DocIdRedir.aspx?ID=PROJ-2-2093544</Url>
      <Description>PROJ-2-2093544</Description>
    </_dlc_DocIdUrl>
    <a4d6d5828634462380dab1c6ea8986b5 xmlns="f4cf9436-db52-418d-ad82-538b9b762843">
      <Terms xmlns="http://schemas.microsoft.com/office/infopath/2007/PartnerControls"/>
    </a4d6d5828634462380dab1c6ea8986b5>
    <TaxCatchAll xmlns="f4cf9436-db52-418d-ad82-538b9b762843"/>
    <j1520b507af54ba5a2ae6a5e4c6915f8 xmlns="f4cf9436-db52-418d-ad82-538b9b762843">
      <Terms xmlns="http://schemas.microsoft.com/office/infopath/2007/PartnerControls"/>
    </j1520b507af54ba5a2ae6a5e4c6915f8>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1dd49b18-d814-4c12-b642-fecc9321ea51" ContentTypeId="0x0101000F5B2DE46E52DF49A00DB448A0E976C5"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Документ проекта" ma:contentTypeID="0x0101000F5B2DE46E52DF49A00DB448A0E976C5005E11B0E8EA09CE46A1E637A5056CAC2C" ma:contentTypeVersion="3" ma:contentTypeDescription="" ma:contentTypeScope="" ma:versionID="6e586aba098671c03fad9cc84fda8a4c">
  <xsd:schema xmlns:xsd="http://www.w3.org/2001/XMLSchema" xmlns:xs="http://www.w3.org/2001/XMLSchema" xmlns:p="http://schemas.microsoft.com/office/2006/metadata/properties" xmlns:ns2="f4cf9436-db52-418d-ad82-538b9b762843" targetNamespace="http://schemas.microsoft.com/office/2006/metadata/properties" ma:root="true" ma:fieldsID="4cee3a8659ab1c504ade000095786c50" ns2:_="">
    <xsd:import namespace="f4cf9436-db52-418d-ad82-538b9b762843"/>
    <xsd:element name="properties">
      <xsd:complexType>
        <xsd:sequence>
          <xsd:element name="documentManagement">
            <xsd:complexType>
              <xsd:all>
                <xsd:element ref="ns2:_dlc_DocId" minOccurs="0"/>
                <xsd:element ref="ns2:_dlc_DocIdUrl" minOccurs="0"/>
                <xsd:element ref="ns2:_dlc_DocIdPersistId" minOccurs="0"/>
                <xsd:element ref="ns2:a4d6d5828634462380dab1c6ea8986b5" minOccurs="0"/>
                <xsd:element ref="ns2:TaxCatchAll" minOccurs="0"/>
                <xsd:element ref="ns2:TaxCatchAllLabel" minOccurs="0"/>
                <xsd:element ref="ns2:j1520b507af54ba5a2ae6a5e4c6915f8"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4cf9436-db52-418d-ad82-538b9b762843" elementFormDefault="qualified">
    <xsd:import namespace="http://schemas.microsoft.com/office/2006/documentManagement/types"/>
    <xsd:import namespace="http://schemas.microsoft.com/office/infopath/2007/PartnerControls"/>
    <xsd:element name="_dlc_DocId" ma:index="8" nillable="true" ma:displayName="Значение идентификатора документа" ma:description="Значение идентификатора документа, присвоенного данному элементу." ma:internalName="_dlc_DocId" ma:readOnly="true">
      <xsd:simpleType>
        <xsd:restriction base="dms:Text"/>
      </xsd:simpleType>
    </xsd:element>
    <xsd:element name="_dlc_DocIdUrl" ma:index="9" nillable="true" ma:displayName="Идентификатор документа" ma:description="Постоянная ссылка на этот документ."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Сохранить идентификатор" ma:description="Сохранять идентификатор при добавлении." ma:hidden="true" ma:internalName="_dlc_DocIdPersistId" ma:readOnly="true">
      <xsd:simpleType>
        <xsd:restriction base="dms:Boolean"/>
      </xsd:simpleType>
    </xsd:element>
    <xsd:element name="a4d6d5828634462380dab1c6ea8986b5" ma:index="11" nillable="true" ma:taxonomy="true" ma:internalName="a4d6d5828634462380dab1c6ea8986b5" ma:taxonomyFieldName="MayakDocumentType" ma:displayName="Тип документа" ma:default="" ma:fieldId="{a4d6d582-8634-4623-80da-b1c6ea8986b5}" ma:sspId="1dd49b18-d814-4c12-b642-fecc9321ea51" ma:termSetId="dc774587-0589-42b6-9cb8-bf11b58e0a2e" ma:anchorId="00000000-0000-0000-0000-000000000000" ma:open="false" ma:isKeyword="false">
      <xsd:complexType>
        <xsd:sequence>
          <xsd:element ref="pc:Terms" minOccurs="0" maxOccurs="1"/>
        </xsd:sequence>
      </xsd:complexType>
    </xsd:element>
    <xsd:element name="TaxCatchAll" ma:index="12" nillable="true" ma:displayName="Столбец для захвата всех терминов таксономии" ma:hidden="true" ma:list="{132b6248-237a-407f-899a-45d23b9dc22c}" ma:internalName="TaxCatchAll" ma:showField="CatchAllData" ma:web="7067b5ee-d292-4dee-a236-6db8ce3e9518">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Столбец для захвата всех терминов таксономии1" ma:hidden="true" ma:list="{132b6248-237a-407f-899a-45d23b9dc22c}" ma:internalName="TaxCatchAllLabel" ma:readOnly="true" ma:showField="CatchAllDataLabel" ma:web="7067b5ee-d292-4dee-a236-6db8ce3e9518">
      <xsd:complexType>
        <xsd:complexContent>
          <xsd:extension base="dms:MultiChoiceLookup">
            <xsd:sequence>
              <xsd:element name="Value" type="dms:Lookup" maxOccurs="unbounded" minOccurs="0" nillable="true"/>
            </xsd:sequence>
          </xsd:extension>
        </xsd:complexContent>
      </xsd:complexType>
    </xsd:element>
    <xsd:element name="j1520b507af54ba5a2ae6a5e4c6915f8" ma:index="15" nillable="true" ma:taxonomy="true" ma:internalName="j1520b507af54ba5a2ae6a5e4c6915f8" ma:taxonomyFieldName="MayakPrjCode" ma:displayName="Шифр объекта" ma:default="" ma:fieldId="{31520b50-7af5-4ba5-a2ae-6a5e4c6915f8}" ma:sspId="1dd49b18-d814-4c12-b642-fecc9321ea51" ma:termSetId="e3c9b5be-9570-4c53-bd4a-ca97b6c431ee"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57DACD-796C-492B-8621-10CE27D6B51A}">
  <ds:schemaRefs>
    <ds:schemaRef ds:uri="http://schemas.microsoft.com/office/2006/metadata/properties"/>
    <ds:schemaRef ds:uri="http://schemas.microsoft.com/office/infopath/2007/PartnerControls"/>
    <ds:schemaRef ds:uri="f4cf9436-db52-418d-ad82-538b9b762843"/>
  </ds:schemaRefs>
</ds:datastoreItem>
</file>

<file path=customXml/itemProps2.xml><?xml version="1.0" encoding="utf-8"?>
<ds:datastoreItem xmlns:ds="http://schemas.openxmlformats.org/officeDocument/2006/customXml" ds:itemID="{95F32618-81DF-46FD-B2F9-3873093D2120}">
  <ds:schemaRefs>
    <ds:schemaRef ds:uri="http://schemas.microsoft.com/sharepoint/events"/>
  </ds:schemaRefs>
</ds:datastoreItem>
</file>

<file path=customXml/itemProps3.xml><?xml version="1.0" encoding="utf-8"?>
<ds:datastoreItem xmlns:ds="http://schemas.openxmlformats.org/officeDocument/2006/customXml" ds:itemID="{02594CE1-244C-4CA9-92E9-ED6B54DE57C3}">
  <ds:schemaRefs>
    <ds:schemaRef ds:uri="Microsoft.SharePoint.Taxonomy.ContentTypeSync"/>
  </ds:schemaRefs>
</ds:datastoreItem>
</file>

<file path=customXml/itemProps4.xml><?xml version="1.0" encoding="utf-8"?>
<ds:datastoreItem xmlns:ds="http://schemas.openxmlformats.org/officeDocument/2006/customXml" ds:itemID="{E36EDAB0-79EA-46C4-90BE-030154AF50B6}">
  <ds:schemaRefs>
    <ds:schemaRef ds:uri="http://schemas.microsoft.com/sharepoint/v3/contenttype/forms"/>
  </ds:schemaRefs>
</ds:datastoreItem>
</file>

<file path=customXml/itemProps5.xml><?xml version="1.0" encoding="utf-8"?>
<ds:datastoreItem xmlns:ds="http://schemas.openxmlformats.org/officeDocument/2006/customXml" ds:itemID="{6FF74F2D-0325-43EF-BC2D-62C761FC8B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4cf9436-db52-418d-ad82-538b9b7628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FBA9B3A1-9CB5-4A1C-B8C5-50E5E1DE10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4397</TotalTime>
  <Pages>73</Pages>
  <Words>16065</Words>
  <Characters>91571</Characters>
  <Application>Microsoft Office Word</Application>
  <DocSecurity>0</DocSecurity>
  <Lines>763</Lines>
  <Paragraphs>214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107422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Антонов Дмитрий Михайлович</dc:creator>
  <cp:keywords/>
  <dc:description/>
  <cp:lastModifiedBy>Светлана Неустроева</cp:lastModifiedBy>
  <cp:revision>278</cp:revision>
  <cp:lastPrinted>2021-03-17T06:46:00Z</cp:lastPrinted>
  <dcterms:created xsi:type="dcterms:W3CDTF">2018-02-28T06:07:00Z</dcterms:created>
  <dcterms:modified xsi:type="dcterms:W3CDTF">2021-04-02T04:44:00Z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90de65c1-49e7-475f-8f32-a8c8c64594ef</vt:lpwstr>
  </property>
  <property fmtid="{D5CDD505-2E9C-101B-9397-08002B2CF9AE}" pid="3" name="ContentTypeId">
    <vt:lpwstr>0x0101000F5B2DE46E52DF49A00DB448A0E976C5005E11B0E8EA09CE46A1E637A5056CAC2C</vt:lpwstr>
  </property>
  <property fmtid="{D5CDD505-2E9C-101B-9397-08002B2CF9AE}" pid="4" name="_dlc_DocId">
    <vt:lpwstr>PROJ-2-887761</vt:lpwstr>
  </property>
  <property fmtid="{D5CDD505-2E9C-101B-9397-08002B2CF9AE}" pid="5" name="_dlc_DocIdUrl">
    <vt:lpwstr>https://nvs-is.tnn-nv.lan/sites/projects/_layouts/15/DocIdRedir.aspx?ID=PROJ-2-887761, PROJ-2-887761</vt:lpwstr>
  </property>
  <property fmtid="{D5CDD505-2E9C-101B-9397-08002B2CF9AE}" pid="6" name="a4d6d5828634462380dab1c6ea8986b5">
    <vt:lpwstr/>
  </property>
  <property fmtid="{D5CDD505-2E9C-101B-9397-08002B2CF9AE}" pid="7" name="TaxCatchAll">
    <vt:lpwstr/>
  </property>
  <property fmtid="{D5CDD505-2E9C-101B-9397-08002B2CF9AE}" pid="8" name="j1520b507af54ba5a2ae6a5e4c6915f8">
    <vt:lpwstr/>
  </property>
  <property fmtid="{D5CDD505-2E9C-101B-9397-08002B2CF9AE}" pid="9" name="MayakPrjCode">
    <vt:lpwstr/>
  </property>
  <property fmtid="{D5CDD505-2E9C-101B-9397-08002B2CF9AE}" pid="10" name="MayakDocumentType">
    <vt:lpwstr/>
  </property>
</Properties>
</file>